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8811E9" w:rsidRPr="005C5200" w14:paraId="6FF046FD" w14:textId="77777777" w:rsidTr="005C5200">
        <w:tc>
          <w:tcPr>
            <w:tcW w:w="1630" w:type="dxa"/>
            <w:tcBorders>
              <w:right w:val="single" w:sz="4" w:space="0" w:color="auto"/>
            </w:tcBorders>
          </w:tcPr>
          <w:p w14:paraId="5DF30A13" w14:textId="77777777" w:rsidR="008811E9" w:rsidRPr="005C5200" w:rsidRDefault="008811E9"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6</w:t>
            </w:r>
            <w:r w:rsidR="00AF0AC8">
              <w:rPr>
                <w:rFonts w:ascii="Verdana" w:hAnsi="Verdana"/>
                <w:i/>
                <w:noProof/>
                <w:sz w:val="16"/>
                <w:szCs w:val="18"/>
              </w:rPr>
              <w:t>2</w:t>
            </w:r>
            <w:r w:rsidRPr="005C5200">
              <w:rPr>
                <w:rFonts w:ascii="Verdana" w:hAnsi="Verdana"/>
                <w:i/>
                <w:sz w:val="16"/>
                <w:szCs w:val="18"/>
              </w:rPr>
              <w:t xml:space="preserve"> </w:t>
            </w:r>
          </w:p>
        </w:tc>
        <w:tc>
          <w:tcPr>
            <w:tcW w:w="4662" w:type="dxa"/>
            <w:gridSpan w:val="3"/>
            <w:tcBorders>
              <w:left w:val="single" w:sz="4" w:space="0" w:color="auto"/>
            </w:tcBorders>
          </w:tcPr>
          <w:p w14:paraId="4FD66BBE" w14:textId="77777777" w:rsidR="008811E9" w:rsidRPr="005C5200" w:rsidRDefault="008811E9">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20. Sonntag nach Trinitatis</w:t>
            </w:r>
            <w:r w:rsidRPr="005C5200">
              <w:rPr>
                <w:rFonts w:ascii="Verdana" w:hAnsi="Verdana"/>
                <w:b/>
                <w:i/>
                <w:szCs w:val="18"/>
              </w:rPr>
              <w:t xml:space="preserve"> (</w:t>
            </w:r>
            <w:r>
              <w:rPr>
                <w:rFonts w:ascii="Verdana" w:hAnsi="Verdana"/>
                <w:b/>
                <w:i/>
                <w:noProof/>
                <w:szCs w:val="18"/>
              </w:rPr>
              <w:t>13.10.2024</w:t>
            </w:r>
            <w:r w:rsidRPr="005C5200">
              <w:rPr>
                <w:rFonts w:ascii="Verdana" w:hAnsi="Verdana"/>
                <w:b/>
                <w:i/>
                <w:szCs w:val="18"/>
              </w:rPr>
              <w:t>)</w:t>
            </w:r>
          </w:p>
        </w:tc>
      </w:tr>
      <w:tr w:rsidR="008811E9" w:rsidRPr="005C5200" w14:paraId="0CAF8190" w14:textId="77777777" w:rsidTr="005C5200">
        <w:tc>
          <w:tcPr>
            <w:tcW w:w="6292" w:type="dxa"/>
            <w:gridSpan w:val="4"/>
          </w:tcPr>
          <w:p w14:paraId="6FE0587C" w14:textId="77777777" w:rsidR="008811E9" w:rsidRPr="005C5200" w:rsidRDefault="008811E9">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8811E9" w:rsidRPr="005C5200" w14:paraId="137A881D" w14:textId="77777777" w:rsidTr="005C5200">
        <w:tc>
          <w:tcPr>
            <w:tcW w:w="1771" w:type="dxa"/>
            <w:gridSpan w:val="2"/>
            <w:tcBorders>
              <w:bottom w:val="single" w:sz="4" w:space="0" w:color="auto"/>
              <w:right w:val="single" w:sz="4" w:space="0" w:color="auto"/>
            </w:tcBorders>
          </w:tcPr>
          <w:p w14:paraId="440A362C" w14:textId="77777777" w:rsidR="008811E9" w:rsidRPr="005C5200" w:rsidRDefault="008811E9">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56CD0D0D" w14:textId="77777777" w:rsidR="008811E9" w:rsidRPr="008811E9" w:rsidRDefault="008811E9" w:rsidP="009F3529">
            <w:pPr>
              <w:snapToGrid w:val="0"/>
              <w:spacing w:before="60" w:after="60"/>
              <w:rPr>
                <w:rFonts w:ascii="Verdana" w:hAnsi="Verdana"/>
                <w:b/>
                <w:i/>
                <w:sz w:val="28"/>
                <w:szCs w:val="28"/>
              </w:rPr>
            </w:pPr>
            <w:r w:rsidRPr="008811E9">
              <w:rPr>
                <w:rFonts w:ascii="Verdana" w:hAnsi="Verdana"/>
                <w:b/>
                <w:i/>
                <w:noProof/>
                <w:sz w:val="28"/>
                <w:szCs w:val="28"/>
              </w:rPr>
              <w:t>2. Korinther 3, 3 - 6 (7 - 9)</w:t>
            </w:r>
            <w:r w:rsidRPr="008811E9">
              <w:rPr>
                <w:rFonts w:ascii="Verdana" w:hAnsi="Verdana"/>
                <w:b/>
                <w:i/>
                <w:sz w:val="28"/>
                <w:szCs w:val="28"/>
              </w:rPr>
              <w:t xml:space="preserve"> </w:t>
            </w:r>
          </w:p>
        </w:tc>
      </w:tr>
      <w:tr w:rsidR="008811E9" w:rsidRPr="005C5200" w14:paraId="35BCFE4F" w14:textId="77777777" w:rsidTr="005C5200">
        <w:tc>
          <w:tcPr>
            <w:tcW w:w="1771" w:type="dxa"/>
            <w:gridSpan w:val="2"/>
            <w:tcBorders>
              <w:top w:val="single" w:sz="4" w:space="0" w:color="auto"/>
              <w:right w:val="single" w:sz="4" w:space="0" w:color="auto"/>
            </w:tcBorders>
          </w:tcPr>
          <w:p w14:paraId="5EC47296" w14:textId="77777777" w:rsidR="008811E9" w:rsidRPr="005C5200" w:rsidRDefault="008811E9">
            <w:pPr>
              <w:snapToGrid w:val="0"/>
              <w:spacing w:before="60" w:after="60"/>
              <w:rPr>
                <w:rFonts w:ascii="Verdana" w:hAnsi="Verdana"/>
                <w:b/>
                <w:sz w:val="18"/>
                <w:szCs w:val="18"/>
              </w:rPr>
            </w:pPr>
          </w:p>
        </w:tc>
        <w:tc>
          <w:tcPr>
            <w:tcW w:w="4521" w:type="dxa"/>
            <w:gridSpan w:val="2"/>
            <w:tcBorders>
              <w:left w:val="single" w:sz="4" w:space="0" w:color="auto"/>
            </w:tcBorders>
          </w:tcPr>
          <w:p w14:paraId="316CCB38" w14:textId="77777777" w:rsidR="008811E9" w:rsidRPr="005C5200" w:rsidRDefault="008811E9">
            <w:pPr>
              <w:snapToGrid w:val="0"/>
              <w:spacing w:before="60" w:after="60"/>
              <w:ind w:left="113"/>
              <w:rPr>
                <w:rFonts w:ascii="Verdana" w:hAnsi="Verdana"/>
                <w:sz w:val="18"/>
                <w:szCs w:val="18"/>
              </w:rPr>
            </w:pPr>
          </w:p>
        </w:tc>
      </w:tr>
      <w:tr w:rsidR="008811E9" w:rsidRPr="005C5200" w14:paraId="1249899B" w14:textId="77777777" w:rsidTr="005C5200">
        <w:tc>
          <w:tcPr>
            <w:tcW w:w="1771" w:type="dxa"/>
            <w:gridSpan w:val="2"/>
            <w:tcBorders>
              <w:right w:val="single" w:sz="4" w:space="0" w:color="auto"/>
            </w:tcBorders>
          </w:tcPr>
          <w:p w14:paraId="2E74E3CF" w14:textId="77777777" w:rsidR="008811E9" w:rsidRPr="005C5200" w:rsidRDefault="008811E9">
            <w:pPr>
              <w:snapToGrid w:val="0"/>
              <w:spacing w:before="60" w:after="60"/>
              <w:rPr>
                <w:rFonts w:ascii="Verdana" w:hAnsi="Verdana"/>
                <w:b/>
                <w:sz w:val="18"/>
                <w:szCs w:val="18"/>
              </w:rPr>
            </w:pPr>
            <w:r w:rsidRPr="005C5200">
              <w:rPr>
                <w:rFonts w:ascii="Verdana" w:hAnsi="Verdana"/>
                <w:b/>
                <w:sz w:val="18"/>
                <w:szCs w:val="18"/>
              </w:rPr>
              <w:t>Wochenspruch:</w:t>
            </w:r>
          </w:p>
          <w:p w14:paraId="55543E23" w14:textId="77777777" w:rsidR="008811E9" w:rsidRPr="005C5200" w:rsidRDefault="008811E9">
            <w:pPr>
              <w:spacing w:before="60" w:after="60"/>
              <w:rPr>
                <w:rFonts w:ascii="Verdana" w:hAnsi="Verdana"/>
                <w:b/>
                <w:sz w:val="18"/>
                <w:szCs w:val="18"/>
              </w:rPr>
            </w:pPr>
          </w:p>
        </w:tc>
        <w:tc>
          <w:tcPr>
            <w:tcW w:w="4521" w:type="dxa"/>
            <w:gridSpan w:val="2"/>
            <w:tcBorders>
              <w:left w:val="single" w:sz="4" w:space="0" w:color="auto"/>
            </w:tcBorders>
          </w:tcPr>
          <w:p w14:paraId="1BE09890" w14:textId="77777777" w:rsidR="008811E9" w:rsidRPr="005C5200" w:rsidRDefault="008811E9">
            <w:pPr>
              <w:spacing w:before="60" w:after="60"/>
              <w:ind w:left="113"/>
              <w:rPr>
                <w:rFonts w:ascii="Verdana" w:hAnsi="Verdana"/>
                <w:sz w:val="18"/>
                <w:szCs w:val="18"/>
              </w:rPr>
            </w:pPr>
            <w:r w:rsidRPr="00681109">
              <w:rPr>
                <w:rFonts w:ascii="Verdana" w:hAnsi="Verdana"/>
                <w:noProof/>
                <w:sz w:val="18"/>
                <w:szCs w:val="18"/>
              </w:rPr>
              <w:t>"Es ist dir gesagt, Mensch, was gut ist und was der Herr von dir fordert, nämlich Gottes Wort halten und Liebe üben und demütig sein vor deinem Gott." (Micha 6, 8)</w:t>
            </w:r>
          </w:p>
        </w:tc>
      </w:tr>
      <w:tr w:rsidR="008811E9" w:rsidRPr="005C5200" w14:paraId="18FD951C" w14:textId="77777777" w:rsidTr="005C5200">
        <w:tc>
          <w:tcPr>
            <w:tcW w:w="1771" w:type="dxa"/>
            <w:gridSpan w:val="2"/>
            <w:tcBorders>
              <w:right w:val="single" w:sz="4" w:space="0" w:color="auto"/>
            </w:tcBorders>
          </w:tcPr>
          <w:p w14:paraId="2A30C91D" w14:textId="77777777" w:rsidR="008811E9" w:rsidRPr="005C5200" w:rsidRDefault="008811E9">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CA03427" w14:textId="77777777" w:rsidR="008811E9" w:rsidRPr="005C5200" w:rsidRDefault="008811E9">
            <w:pPr>
              <w:snapToGrid w:val="0"/>
              <w:spacing w:before="60" w:after="60"/>
              <w:ind w:left="113"/>
              <w:rPr>
                <w:rFonts w:ascii="Verdana" w:hAnsi="Verdana"/>
                <w:sz w:val="18"/>
                <w:szCs w:val="18"/>
              </w:rPr>
            </w:pPr>
            <w:r w:rsidRPr="00681109">
              <w:rPr>
                <w:rFonts w:ascii="Verdana" w:hAnsi="Verdana"/>
                <w:noProof/>
                <w:sz w:val="18"/>
                <w:szCs w:val="18"/>
              </w:rPr>
              <w:t>119, 1 - 8.17 - 18</w:t>
            </w:r>
          </w:p>
        </w:tc>
      </w:tr>
      <w:tr w:rsidR="008811E9" w:rsidRPr="005C5200" w14:paraId="0464F736" w14:textId="77777777" w:rsidTr="005C5200">
        <w:tc>
          <w:tcPr>
            <w:tcW w:w="1771" w:type="dxa"/>
            <w:gridSpan w:val="2"/>
            <w:tcBorders>
              <w:right w:val="single" w:sz="4" w:space="0" w:color="auto"/>
            </w:tcBorders>
          </w:tcPr>
          <w:p w14:paraId="534E1DF3" w14:textId="77777777" w:rsidR="008811E9" w:rsidRPr="005C5200" w:rsidRDefault="008811E9">
            <w:pPr>
              <w:snapToGrid w:val="0"/>
              <w:spacing w:before="60" w:after="60"/>
              <w:rPr>
                <w:rFonts w:ascii="Verdana" w:hAnsi="Verdana"/>
                <w:sz w:val="18"/>
                <w:szCs w:val="18"/>
              </w:rPr>
            </w:pPr>
          </w:p>
        </w:tc>
        <w:tc>
          <w:tcPr>
            <w:tcW w:w="4521" w:type="dxa"/>
            <w:gridSpan w:val="2"/>
            <w:tcBorders>
              <w:left w:val="single" w:sz="4" w:space="0" w:color="auto"/>
            </w:tcBorders>
          </w:tcPr>
          <w:p w14:paraId="76DFD7C1" w14:textId="77777777" w:rsidR="008811E9" w:rsidRPr="005C5200" w:rsidRDefault="008811E9">
            <w:pPr>
              <w:snapToGrid w:val="0"/>
              <w:spacing w:before="60" w:after="60"/>
              <w:ind w:left="113"/>
              <w:rPr>
                <w:rFonts w:ascii="Verdana" w:hAnsi="Verdana"/>
                <w:sz w:val="18"/>
                <w:szCs w:val="18"/>
              </w:rPr>
            </w:pPr>
          </w:p>
        </w:tc>
      </w:tr>
      <w:tr w:rsidR="008811E9" w:rsidRPr="005C5200" w14:paraId="68894C96" w14:textId="77777777" w:rsidTr="005C5200">
        <w:tc>
          <w:tcPr>
            <w:tcW w:w="1771" w:type="dxa"/>
            <w:gridSpan w:val="2"/>
            <w:tcBorders>
              <w:right w:val="single" w:sz="4" w:space="0" w:color="auto"/>
            </w:tcBorders>
          </w:tcPr>
          <w:p w14:paraId="306C7BE7" w14:textId="77777777" w:rsidR="008811E9" w:rsidRPr="005C5200" w:rsidRDefault="008811E9">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4CDA29FA" w14:textId="77777777" w:rsidR="008811E9" w:rsidRPr="005C5200" w:rsidRDefault="008811E9">
            <w:pPr>
              <w:snapToGrid w:val="0"/>
              <w:spacing w:before="60" w:after="60"/>
              <w:ind w:left="113"/>
              <w:rPr>
                <w:rFonts w:ascii="Verdana" w:hAnsi="Verdana"/>
                <w:sz w:val="18"/>
                <w:szCs w:val="18"/>
              </w:rPr>
            </w:pPr>
          </w:p>
        </w:tc>
      </w:tr>
      <w:tr w:rsidR="008811E9" w:rsidRPr="005C5200" w14:paraId="2A4A2E06" w14:textId="77777777" w:rsidTr="005C5200">
        <w:tc>
          <w:tcPr>
            <w:tcW w:w="1771" w:type="dxa"/>
            <w:gridSpan w:val="2"/>
            <w:tcBorders>
              <w:right w:val="single" w:sz="4" w:space="0" w:color="auto"/>
            </w:tcBorders>
          </w:tcPr>
          <w:p w14:paraId="764BFE7D" w14:textId="77777777" w:rsidR="008811E9" w:rsidRPr="005C5200" w:rsidRDefault="008811E9"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5C6F061B" w14:textId="77777777" w:rsidR="008811E9" w:rsidRPr="005C5200" w:rsidRDefault="008811E9" w:rsidP="007C48C6">
            <w:pPr>
              <w:snapToGrid w:val="0"/>
              <w:spacing w:before="60" w:after="60"/>
              <w:ind w:left="113"/>
              <w:rPr>
                <w:rFonts w:ascii="Verdana" w:hAnsi="Verdana"/>
                <w:sz w:val="18"/>
                <w:szCs w:val="18"/>
              </w:rPr>
            </w:pPr>
            <w:r w:rsidRPr="00681109">
              <w:rPr>
                <w:rFonts w:ascii="Verdana" w:hAnsi="Verdana"/>
                <w:noProof/>
                <w:sz w:val="18"/>
                <w:szCs w:val="18"/>
              </w:rPr>
              <w:t>1. Mose 8, 18 - 22; 9, 12 - 17</w:t>
            </w:r>
          </w:p>
        </w:tc>
      </w:tr>
      <w:tr w:rsidR="008811E9" w:rsidRPr="005C5200" w14:paraId="0BB9954B" w14:textId="77777777" w:rsidTr="005C5200">
        <w:tc>
          <w:tcPr>
            <w:tcW w:w="1771" w:type="dxa"/>
            <w:gridSpan w:val="2"/>
            <w:tcBorders>
              <w:right w:val="single" w:sz="4" w:space="0" w:color="auto"/>
            </w:tcBorders>
          </w:tcPr>
          <w:p w14:paraId="7AD46B73" w14:textId="77777777" w:rsidR="008811E9" w:rsidRPr="005C5200" w:rsidRDefault="008811E9"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22B21B9" w14:textId="77777777" w:rsidR="008811E9" w:rsidRPr="005C5200" w:rsidRDefault="008811E9" w:rsidP="007C48C6">
            <w:pPr>
              <w:snapToGrid w:val="0"/>
              <w:spacing w:before="60" w:after="60"/>
              <w:ind w:left="113"/>
              <w:rPr>
                <w:rFonts w:ascii="Verdana" w:hAnsi="Verdana"/>
                <w:sz w:val="18"/>
                <w:szCs w:val="18"/>
              </w:rPr>
            </w:pPr>
            <w:r w:rsidRPr="00681109">
              <w:rPr>
                <w:rFonts w:ascii="Verdana" w:hAnsi="Verdana"/>
                <w:noProof/>
                <w:sz w:val="18"/>
                <w:szCs w:val="18"/>
              </w:rPr>
              <w:t>Markus 2, 23 - 28</w:t>
            </w:r>
          </w:p>
        </w:tc>
      </w:tr>
      <w:tr w:rsidR="008811E9" w:rsidRPr="005C5200" w14:paraId="3A185A07" w14:textId="77777777" w:rsidTr="005C5200">
        <w:tc>
          <w:tcPr>
            <w:tcW w:w="1771" w:type="dxa"/>
            <w:gridSpan w:val="2"/>
            <w:tcBorders>
              <w:right w:val="single" w:sz="4" w:space="0" w:color="auto"/>
            </w:tcBorders>
          </w:tcPr>
          <w:p w14:paraId="69A124FA" w14:textId="77777777" w:rsidR="008811E9" w:rsidRPr="005C5200" w:rsidRDefault="008811E9"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661476A4" w14:textId="77777777" w:rsidR="008811E9" w:rsidRPr="005C5200" w:rsidRDefault="008811E9" w:rsidP="007C48C6">
            <w:pPr>
              <w:snapToGrid w:val="0"/>
              <w:spacing w:before="60" w:after="60"/>
              <w:ind w:left="113"/>
              <w:rPr>
                <w:rFonts w:ascii="Verdana" w:hAnsi="Verdana"/>
                <w:sz w:val="18"/>
                <w:szCs w:val="18"/>
              </w:rPr>
            </w:pPr>
            <w:r w:rsidRPr="00681109">
              <w:rPr>
                <w:rFonts w:ascii="Verdana" w:hAnsi="Verdana"/>
                <w:noProof/>
                <w:sz w:val="18"/>
                <w:szCs w:val="18"/>
              </w:rPr>
              <w:t>Prediger 12, 1 - 7</w:t>
            </w:r>
          </w:p>
        </w:tc>
      </w:tr>
      <w:tr w:rsidR="008811E9" w:rsidRPr="005C5200" w14:paraId="23E4643B" w14:textId="77777777" w:rsidTr="005C5200">
        <w:tc>
          <w:tcPr>
            <w:tcW w:w="1771" w:type="dxa"/>
            <w:gridSpan w:val="2"/>
            <w:tcBorders>
              <w:right w:val="single" w:sz="4" w:space="0" w:color="auto"/>
            </w:tcBorders>
          </w:tcPr>
          <w:p w14:paraId="5342A053" w14:textId="77777777" w:rsidR="008811E9" w:rsidRPr="005C5200" w:rsidRDefault="008811E9"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3E0D6B91" w14:textId="77777777" w:rsidR="008811E9" w:rsidRPr="005C5200" w:rsidRDefault="008811E9" w:rsidP="007C48C6">
            <w:pPr>
              <w:snapToGrid w:val="0"/>
              <w:spacing w:before="60" w:after="60"/>
              <w:ind w:left="113"/>
              <w:rPr>
                <w:rFonts w:ascii="Verdana" w:hAnsi="Verdana"/>
                <w:sz w:val="18"/>
                <w:szCs w:val="18"/>
              </w:rPr>
            </w:pPr>
            <w:r w:rsidRPr="00681109">
              <w:rPr>
                <w:rFonts w:ascii="Verdana" w:hAnsi="Verdana"/>
                <w:noProof/>
                <w:sz w:val="18"/>
                <w:szCs w:val="18"/>
              </w:rPr>
              <w:t>Hohelied 8, 6 b - 7</w:t>
            </w:r>
          </w:p>
        </w:tc>
      </w:tr>
      <w:tr w:rsidR="008811E9" w:rsidRPr="005C5200" w14:paraId="48DEB3D0" w14:textId="77777777" w:rsidTr="005C5200">
        <w:tc>
          <w:tcPr>
            <w:tcW w:w="1771" w:type="dxa"/>
            <w:gridSpan w:val="2"/>
            <w:tcBorders>
              <w:right w:val="single" w:sz="4" w:space="0" w:color="auto"/>
            </w:tcBorders>
          </w:tcPr>
          <w:p w14:paraId="0BE5FB03" w14:textId="77777777" w:rsidR="008811E9" w:rsidRPr="005C5200" w:rsidRDefault="008811E9"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10DB51D3" w14:textId="77777777" w:rsidR="008811E9" w:rsidRPr="005C5200" w:rsidRDefault="008811E9" w:rsidP="007C48C6">
            <w:pPr>
              <w:snapToGrid w:val="0"/>
              <w:spacing w:before="60" w:after="60"/>
              <w:ind w:left="113"/>
              <w:rPr>
                <w:rFonts w:ascii="Verdana" w:hAnsi="Verdana"/>
                <w:sz w:val="18"/>
                <w:szCs w:val="18"/>
              </w:rPr>
            </w:pPr>
            <w:r w:rsidRPr="00681109">
              <w:rPr>
                <w:rFonts w:ascii="Verdana" w:hAnsi="Verdana"/>
                <w:noProof/>
                <w:sz w:val="18"/>
                <w:szCs w:val="18"/>
              </w:rPr>
              <w:t>Markus 10, 2 - 9 (10 - 12) 13 - 16</w:t>
            </w:r>
          </w:p>
        </w:tc>
      </w:tr>
      <w:tr w:rsidR="008811E9" w:rsidRPr="005C5200" w14:paraId="6A0870A0" w14:textId="77777777" w:rsidTr="005C5200">
        <w:tc>
          <w:tcPr>
            <w:tcW w:w="1771" w:type="dxa"/>
            <w:gridSpan w:val="2"/>
            <w:tcBorders>
              <w:right w:val="single" w:sz="4" w:space="0" w:color="auto"/>
            </w:tcBorders>
          </w:tcPr>
          <w:p w14:paraId="22A51A31" w14:textId="77777777" w:rsidR="008811E9" w:rsidRPr="005C5200" w:rsidRDefault="008811E9"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32EA854C" w14:textId="77777777" w:rsidR="008811E9" w:rsidRPr="005C5200" w:rsidRDefault="008811E9" w:rsidP="007C48C6">
            <w:pPr>
              <w:snapToGrid w:val="0"/>
              <w:spacing w:before="60" w:after="60"/>
              <w:ind w:left="113"/>
              <w:rPr>
                <w:rFonts w:ascii="Verdana" w:hAnsi="Verdana"/>
                <w:sz w:val="18"/>
                <w:szCs w:val="18"/>
              </w:rPr>
            </w:pPr>
            <w:r w:rsidRPr="00681109">
              <w:rPr>
                <w:rFonts w:ascii="Verdana" w:hAnsi="Verdana"/>
                <w:noProof/>
                <w:sz w:val="18"/>
                <w:szCs w:val="18"/>
              </w:rPr>
              <w:t>2. Korinther 3, 3 - 6 (7 - 9)</w:t>
            </w:r>
          </w:p>
        </w:tc>
      </w:tr>
      <w:tr w:rsidR="008811E9" w:rsidRPr="005C5200" w14:paraId="43C62B25" w14:textId="77777777" w:rsidTr="005C5200">
        <w:tc>
          <w:tcPr>
            <w:tcW w:w="1771" w:type="dxa"/>
            <w:gridSpan w:val="2"/>
            <w:tcBorders>
              <w:right w:val="single" w:sz="4" w:space="0" w:color="auto"/>
            </w:tcBorders>
          </w:tcPr>
          <w:p w14:paraId="60D596EB" w14:textId="77777777" w:rsidR="008811E9" w:rsidRPr="005C5200" w:rsidRDefault="008811E9">
            <w:pPr>
              <w:snapToGrid w:val="0"/>
              <w:spacing w:before="60" w:after="60"/>
              <w:rPr>
                <w:rFonts w:ascii="Verdana" w:hAnsi="Verdana"/>
                <w:sz w:val="18"/>
                <w:szCs w:val="18"/>
              </w:rPr>
            </w:pPr>
          </w:p>
        </w:tc>
        <w:tc>
          <w:tcPr>
            <w:tcW w:w="4521" w:type="dxa"/>
            <w:gridSpan w:val="2"/>
            <w:tcBorders>
              <w:left w:val="single" w:sz="4" w:space="0" w:color="auto"/>
            </w:tcBorders>
          </w:tcPr>
          <w:p w14:paraId="7D0BABAE" w14:textId="77777777" w:rsidR="008811E9" w:rsidRPr="005C5200" w:rsidRDefault="008811E9">
            <w:pPr>
              <w:snapToGrid w:val="0"/>
              <w:spacing w:before="60" w:after="60"/>
              <w:ind w:left="113"/>
              <w:rPr>
                <w:rFonts w:ascii="Verdana" w:hAnsi="Verdana"/>
                <w:sz w:val="18"/>
                <w:szCs w:val="18"/>
              </w:rPr>
            </w:pPr>
          </w:p>
        </w:tc>
      </w:tr>
      <w:tr w:rsidR="008811E9" w:rsidRPr="005C5200" w14:paraId="226F77C9" w14:textId="77777777" w:rsidTr="005C5200">
        <w:tc>
          <w:tcPr>
            <w:tcW w:w="1771" w:type="dxa"/>
            <w:gridSpan w:val="2"/>
            <w:tcBorders>
              <w:right w:val="single" w:sz="4" w:space="0" w:color="auto"/>
            </w:tcBorders>
          </w:tcPr>
          <w:p w14:paraId="24720AE0" w14:textId="77777777" w:rsidR="008811E9" w:rsidRPr="005C5200" w:rsidRDefault="008811E9">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46180473" w14:textId="77777777" w:rsidR="008811E9" w:rsidRPr="005C5200" w:rsidRDefault="008811E9">
            <w:pPr>
              <w:snapToGrid w:val="0"/>
              <w:spacing w:before="60" w:after="60"/>
              <w:ind w:left="113"/>
              <w:rPr>
                <w:rFonts w:ascii="Verdana" w:hAnsi="Verdana"/>
                <w:sz w:val="18"/>
                <w:szCs w:val="18"/>
              </w:rPr>
            </w:pPr>
          </w:p>
        </w:tc>
      </w:tr>
      <w:tr w:rsidR="00F954EC" w:rsidRPr="005C5200" w14:paraId="46FA0105" w14:textId="77777777" w:rsidTr="005C5200">
        <w:tc>
          <w:tcPr>
            <w:tcW w:w="1771" w:type="dxa"/>
            <w:gridSpan w:val="2"/>
            <w:tcBorders>
              <w:right w:val="single" w:sz="4" w:space="0" w:color="auto"/>
            </w:tcBorders>
          </w:tcPr>
          <w:p w14:paraId="295322DA" w14:textId="77777777" w:rsidR="00F954EC" w:rsidRPr="005C5200" w:rsidRDefault="00F954EC" w:rsidP="00F954EC">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756CCDF3" w14:textId="15C754CB" w:rsidR="00F954EC" w:rsidRPr="005C5200" w:rsidRDefault="00F954EC" w:rsidP="00F954EC">
            <w:pPr>
              <w:snapToGrid w:val="0"/>
              <w:spacing w:before="60" w:after="60"/>
              <w:ind w:left="113"/>
              <w:rPr>
                <w:rFonts w:ascii="Verdana" w:hAnsi="Verdana"/>
                <w:sz w:val="18"/>
                <w:szCs w:val="18"/>
              </w:rPr>
            </w:pPr>
            <w:r w:rsidRPr="00AA7EDF">
              <w:rPr>
                <w:rFonts w:ascii="Verdana" w:hAnsi="Verdana"/>
                <w:sz w:val="18"/>
                <w:szCs w:val="18"/>
              </w:rPr>
              <w:t xml:space="preserve">EG </w:t>
            </w:r>
            <w:r>
              <w:rPr>
                <w:rFonts w:ascii="Verdana" w:hAnsi="Verdana"/>
                <w:sz w:val="18"/>
                <w:szCs w:val="18"/>
              </w:rPr>
              <w:t>432</w:t>
            </w:r>
          </w:p>
        </w:tc>
        <w:tc>
          <w:tcPr>
            <w:tcW w:w="3245" w:type="dxa"/>
          </w:tcPr>
          <w:p w14:paraId="6A25CB6D" w14:textId="1B0CB37C" w:rsidR="00F954EC" w:rsidRPr="005C5200" w:rsidRDefault="00F954EC" w:rsidP="00F954EC">
            <w:pPr>
              <w:snapToGrid w:val="0"/>
              <w:spacing w:before="60" w:after="60"/>
              <w:rPr>
                <w:rFonts w:ascii="Verdana" w:hAnsi="Verdana"/>
                <w:sz w:val="18"/>
                <w:szCs w:val="18"/>
              </w:rPr>
            </w:pPr>
            <w:r>
              <w:rPr>
                <w:rFonts w:ascii="Verdana" w:hAnsi="Verdana"/>
                <w:sz w:val="18"/>
                <w:szCs w:val="18"/>
              </w:rPr>
              <w:t>Gott gab uns Atem</w:t>
            </w:r>
          </w:p>
        </w:tc>
      </w:tr>
      <w:tr w:rsidR="00F954EC" w:rsidRPr="005C5200" w14:paraId="131FB996" w14:textId="77777777" w:rsidTr="005C5200">
        <w:tc>
          <w:tcPr>
            <w:tcW w:w="1771" w:type="dxa"/>
            <w:gridSpan w:val="2"/>
            <w:tcBorders>
              <w:right w:val="single" w:sz="4" w:space="0" w:color="auto"/>
            </w:tcBorders>
          </w:tcPr>
          <w:p w14:paraId="0005F04A" w14:textId="77777777" w:rsidR="00F954EC" w:rsidRPr="005C5200" w:rsidRDefault="00F954EC" w:rsidP="00F954EC">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EE007B1" w14:textId="45788BE7" w:rsidR="00F954EC" w:rsidRPr="005C5200" w:rsidRDefault="00F954EC" w:rsidP="00F954EC">
            <w:pPr>
              <w:snapToGrid w:val="0"/>
              <w:spacing w:before="60" w:after="60"/>
              <w:ind w:left="113"/>
              <w:rPr>
                <w:rFonts w:ascii="Verdana" w:hAnsi="Verdana"/>
                <w:sz w:val="18"/>
                <w:szCs w:val="18"/>
              </w:rPr>
            </w:pPr>
            <w:r w:rsidRPr="00AA7EDF">
              <w:rPr>
                <w:rFonts w:ascii="Verdana" w:hAnsi="Verdana"/>
                <w:sz w:val="18"/>
                <w:szCs w:val="18"/>
              </w:rPr>
              <w:t xml:space="preserve">EG </w:t>
            </w:r>
            <w:r>
              <w:rPr>
                <w:rFonts w:ascii="Verdana" w:hAnsi="Verdana"/>
                <w:sz w:val="18"/>
                <w:szCs w:val="18"/>
              </w:rPr>
              <w:t xml:space="preserve">295 </w:t>
            </w:r>
          </w:p>
        </w:tc>
        <w:tc>
          <w:tcPr>
            <w:tcW w:w="3245" w:type="dxa"/>
          </w:tcPr>
          <w:p w14:paraId="73941613" w14:textId="3C9BEFB7" w:rsidR="00F954EC" w:rsidRPr="005C5200" w:rsidRDefault="00F954EC" w:rsidP="00F954EC">
            <w:pPr>
              <w:snapToGrid w:val="0"/>
              <w:spacing w:before="60" w:after="60"/>
              <w:rPr>
                <w:rFonts w:ascii="Verdana" w:hAnsi="Verdana"/>
                <w:sz w:val="18"/>
                <w:szCs w:val="18"/>
              </w:rPr>
            </w:pPr>
            <w:r>
              <w:rPr>
                <w:rFonts w:ascii="Verdana" w:hAnsi="Verdana"/>
                <w:sz w:val="18"/>
                <w:szCs w:val="18"/>
              </w:rPr>
              <w:t>Wohl denen, die da wandeln</w:t>
            </w:r>
          </w:p>
        </w:tc>
      </w:tr>
      <w:tr w:rsidR="00F954EC" w:rsidRPr="005C5200" w14:paraId="557FA18F" w14:textId="77777777" w:rsidTr="005C5200">
        <w:tc>
          <w:tcPr>
            <w:tcW w:w="1771" w:type="dxa"/>
            <w:gridSpan w:val="2"/>
            <w:tcBorders>
              <w:right w:val="single" w:sz="4" w:space="0" w:color="auto"/>
            </w:tcBorders>
          </w:tcPr>
          <w:p w14:paraId="431F6B83" w14:textId="77777777" w:rsidR="00F954EC" w:rsidRPr="005C5200" w:rsidRDefault="00F954EC" w:rsidP="00F954EC">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276C4706" w14:textId="634FEA01" w:rsidR="00F954EC" w:rsidRPr="005C5200" w:rsidRDefault="00F954EC" w:rsidP="00F954EC">
            <w:pPr>
              <w:snapToGrid w:val="0"/>
              <w:spacing w:before="60" w:after="60"/>
              <w:ind w:left="113"/>
              <w:rPr>
                <w:rFonts w:ascii="Verdana" w:hAnsi="Verdana"/>
                <w:sz w:val="18"/>
                <w:szCs w:val="18"/>
              </w:rPr>
            </w:pPr>
            <w:r w:rsidRPr="00AA7EDF">
              <w:rPr>
                <w:rFonts w:ascii="Verdana" w:hAnsi="Verdana"/>
                <w:sz w:val="18"/>
                <w:szCs w:val="18"/>
              </w:rPr>
              <w:t>EG</w:t>
            </w:r>
            <w:r w:rsidR="006A3C0A">
              <w:rPr>
                <w:rFonts w:ascii="Verdana" w:hAnsi="Verdana"/>
                <w:sz w:val="18"/>
                <w:szCs w:val="18"/>
              </w:rPr>
              <w:t>+ 127</w:t>
            </w:r>
          </w:p>
        </w:tc>
        <w:tc>
          <w:tcPr>
            <w:tcW w:w="3245" w:type="dxa"/>
          </w:tcPr>
          <w:p w14:paraId="7FED8120" w14:textId="21E12A55" w:rsidR="00F954EC" w:rsidRPr="005C5200" w:rsidRDefault="00F954EC" w:rsidP="00F954EC">
            <w:pPr>
              <w:snapToGrid w:val="0"/>
              <w:spacing w:before="60" w:after="60"/>
              <w:rPr>
                <w:rFonts w:ascii="Verdana" w:hAnsi="Verdana"/>
                <w:sz w:val="18"/>
                <w:szCs w:val="18"/>
              </w:rPr>
            </w:pPr>
            <w:r>
              <w:rPr>
                <w:rFonts w:ascii="Verdana" w:hAnsi="Verdana"/>
                <w:sz w:val="18"/>
                <w:szCs w:val="18"/>
              </w:rPr>
              <w:t>Schenk uns Weisheit, schenk uns Mut</w:t>
            </w:r>
          </w:p>
        </w:tc>
      </w:tr>
      <w:tr w:rsidR="00F954EC" w:rsidRPr="005C5200" w14:paraId="32A17564" w14:textId="77777777" w:rsidTr="005C5200">
        <w:tc>
          <w:tcPr>
            <w:tcW w:w="1771" w:type="dxa"/>
            <w:gridSpan w:val="2"/>
            <w:tcBorders>
              <w:right w:val="single" w:sz="4" w:space="0" w:color="auto"/>
            </w:tcBorders>
          </w:tcPr>
          <w:p w14:paraId="1C65CB62" w14:textId="77777777" w:rsidR="00F954EC" w:rsidRPr="005C5200" w:rsidRDefault="00F954EC" w:rsidP="00F954EC">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08383FAD" w14:textId="674B0D24" w:rsidR="00F954EC" w:rsidRPr="005C5200" w:rsidRDefault="00F954EC" w:rsidP="00F954EC">
            <w:pPr>
              <w:snapToGrid w:val="0"/>
              <w:spacing w:before="60" w:after="60"/>
              <w:ind w:left="113"/>
              <w:rPr>
                <w:rFonts w:ascii="Verdana" w:hAnsi="Verdana"/>
                <w:sz w:val="18"/>
                <w:szCs w:val="18"/>
              </w:rPr>
            </w:pPr>
            <w:r w:rsidRPr="00AA7EDF">
              <w:rPr>
                <w:rFonts w:ascii="Verdana" w:hAnsi="Verdana"/>
                <w:sz w:val="18"/>
                <w:szCs w:val="18"/>
              </w:rPr>
              <w:t xml:space="preserve">EG </w:t>
            </w:r>
            <w:r>
              <w:rPr>
                <w:rFonts w:ascii="Verdana" w:hAnsi="Verdana"/>
                <w:sz w:val="18"/>
                <w:szCs w:val="18"/>
              </w:rPr>
              <w:t>171</w:t>
            </w:r>
          </w:p>
        </w:tc>
        <w:tc>
          <w:tcPr>
            <w:tcW w:w="3245" w:type="dxa"/>
          </w:tcPr>
          <w:p w14:paraId="70EF97DA" w14:textId="45440674" w:rsidR="00F954EC" w:rsidRPr="005C5200" w:rsidRDefault="00F954EC" w:rsidP="00F954EC">
            <w:pPr>
              <w:snapToGrid w:val="0"/>
              <w:spacing w:before="60" w:after="60"/>
              <w:rPr>
                <w:rFonts w:ascii="Verdana" w:hAnsi="Verdana"/>
                <w:sz w:val="18"/>
                <w:szCs w:val="18"/>
              </w:rPr>
            </w:pPr>
            <w:r>
              <w:rPr>
                <w:rFonts w:ascii="Verdana" w:hAnsi="Verdana"/>
                <w:sz w:val="18"/>
                <w:szCs w:val="18"/>
              </w:rPr>
              <w:t>Bewahre uns, Gott</w:t>
            </w:r>
          </w:p>
        </w:tc>
      </w:tr>
    </w:tbl>
    <w:p w14:paraId="528A7BC7" w14:textId="77777777" w:rsidR="008811E9" w:rsidRDefault="008811E9">
      <w:pPr>
        <w:spacing w:after="0"/>
        <w:rPr>
          <w:rFonts w:ascii="Arial" w:hAnsi="Arial" w:cs="Arial"/>
          <w:sz w:val="20"/>
        </w:rPr>
      </w:pPr>
    </w:p>
    <w:p w14:paraId="25BB6DB7" w14:textId="77777777" w:rsidR="008811E9" w:rsidRDefault="008811E9" w:rsidP="004C5570">
      <w:pPr>
        <w:autoSpaceDE w:val="0"/>
        <w:autoSpaceDN w:val="0"/>
        <w:adjustRightInd w:val="0"/>
        <w:spacing w:line="240" w:lineRule="atLeast"/>
        <w:ind w:right="90"/>
        <w:rPr>
          <w:color w:val="000000"/>
          <w:sz w:val="20"/>
        </w:rPr>
      </w:pPr>
    </w:p>
    <w:p w14:paraId="226CD8F4" w14:textId="77777777" w:rsidR="008811E9" w:rsidRDefault="008811E9" w:rsidP="00975A4D">
      <w:pPr>
        <w:autoSpaceDE w:val="0"/>
        <w:autoSpaceDN w:val="0"/>
        <w:adjustRightInd w:val="0"/>
        <w:spacing w:after="0"/>
        <w:rPr>
          <w:rFonts w:ascii="Verdana" w:hAnsi="Verdana"/>
          <w:color w:val="000000"/>
          <w:sz w:val="20"/>
        </w:rPr>
      </w:pPr>
    </w:p>
    <w:p w14:paraId="44CBC974" w14:textId="77777777" w:rsidR="008811E9" w:rsidRPr="008811E9" w:rsidRDefault="008811E9"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2. Korinther 3, 3-6 (7-9)</w:t>
      </w:r>
    </w:p>
    <w:p w14:paraId="58FC458D" w14:textId="77777777" w:rsidR="008811E9" w:rsidRDefault="008811E9" w:rsidP="00975A4D">
      <w:pPr>
        <w:autoSpaceDE w:val="0"/>
        <w:autoSpaceDN w:val="0"/>
        <w:adjustRightInd w:val="0"/>
        <w:spacing w:after="0"/>
        <w:rPr>
          <w:rFonts w:ascii="Verdana" w:hAnsi="Verdana"/>
          <w:color w:val="000000"/>
          <w:sz w:val="18"/>
          <w:szCs w:val="18"/>
        </w:rPr>
      </w:pPr>
      <w:r w:rsidRPr="008811E9">
        <w:rPr>
          <w:rFonts w:ascii="Verdana" w:hAnsi="Verdana"/>
          <w:color w:val="000000"/>
          <w:sz w:val="18"/>
          <w:szCs w:val="18"/>
        </w:rPr>
        <w:t>3 Ist doch offenbar geworden, dass ihr ein Brief Christi seid durch unsern Dienst, geschrieben nicht mit Tinte, sondern mit dem Geist des lebendigen Gottes, nicht auf steinerne Tafeln, sondern auf fleischerne Tafeln der Herzen.</w:t>
      </w:r>
    </w:p>
    <w:p w14:paraId="610506F7" w14:textId="77777777" w:rsidR="008811E9" w:rsidRDefault="008811E9" w:rsidP="00975A4D">
      <w:pPr>
        <w:autoSpaceDE w:val="0"/>
        <w:autoSpaceDN w:val="0"/>
        <w:adjustRightInd w:val="0"/>
        <w:spacing w:after="0"/>
        <w:rPr>
          <w:rFonts w:ascii="Verdana" w:hAnsi="Verdana"/>
          <w:color w:val="000000"/>
          <w:sz w:val="18"/>
          <w:szCs w:val="18"/>
        </w:rPr>
      </w:pPr>
      <w:r w:rsidRPr="008811E9">
        <w:rPr>
          <w:rFonts w:ascii="Verdana" w:hAnsi="Verdana"/>
          <w:color w:val="000000"/>
          <w:sz w:val="18"/>
          <w:szCs w:val="18"/>
        </w:rPr>
        <w:t xml:space="preserve">4 Solches Vertrauen aber haben wir durch Christus zu Gott. 5 </w:t>
      </w:r>
      <w:proofErr w:type="gramStart"/>
      <w:r w:rsidRPr="008811E9">
        <w:rPr>
          <w:rFonts w:ascii="Verdana" w:hAnsi="Verdana"/>
          <w:color w:val="000000"/>
          <w:sz w:val="18"/>
          <w:szCs w:val="18"/>
        </w:rPr>
        <w:t>Nicht</w:t>
      </w:r>
      <w:proofErr w:type="gramEnd"/>
      <w:r w:rsidRPr="008811E9">
        <w:rPr>
          <w:rFonts w:ascii="Verdana" w:hAnsi="Verdana"/>
          <w:color w:val="000000"/>
          <w:sz w:val="18"/>
          <w:szCs w:val="18"/>
        </w:rPr>
        <w:t xml:space="preserve"> dass wir tüchtig sind von uns selber, uns etwas zuzurechnen als von uns selber; sondern dass wir tüchtig sind, ist von Gott, 6 der uns auch tüchtig gemacht hat zu Dienern des neuen Bundes, nicht des Buchstabens, sondern des Geistes. Denn der Buchstabe tötet, aber der Geist macht lebendig. </w:t>
      </w:r>
    </w:p>
    <w:p w14:paraId="18E91C48" w14:textId="77777777" w:rsidR="008811E9" w:rsidRDefault="008811E9" w:rsidP="00975A4D">
      <w:pPr>
        <w:autoSpaceDE w:val="0"/>
        <w:autoSpaceDN w:val="0"/>
        <w:adjustRightInd w:val="0"/>
        <w:spacing w:after="0"/>
        <w:rPr>
          <w:rFonts w:ascii="Verdana" w:hAnsi="Verdana"/>
          <w:color w:val="000000"/>
          <w:sz w:val="18"/>
          <w:szCs w:val="18"/>
        </w:rPr>
      </w:pPr>
    </w:p>
    <w:p w14:paraId="41EEB4DF" w14:textId="77777777" w:rsidR="008811E9" w:rsidRPr="008811E9" w:rsidRDefault="008811E9"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w:t>
      </w:r>
      <w:r w:rsidRPr="008811E9">
        <w:rPr>
          <w:rFonts w:ascii="Verdana" w:hAnsi="Verdana"/>
          <w:color w:val="000000"/>
          <w:sz w:val="18"/>
          <w:szCs w:val="18"/>
        </w:rPr>
        <w:t>7 Wenn aber der Dienst, der den Tod bringt und der mit Buchstaben in Stein gehauen war, Herrlichkeit hatte, sodass die Israeliten das Angesicht des Mose nicht ansehen konnten wegen der Herrlichkeit auf seinem Angesicht, die doch aufhörte, 8 wie sollte nicht der Dienst, der den Geist gibt, viel mehr Herrlichkeit haben? 9 Denn wenn der Dienst, der zur Verdammnis führt, Herrlichkeit hatte, wie viel mehr hat der Dienst, der zur Gerechtigkeit führt, überschwängliche Herrlichkeit.</w:t>
      </w:r>
      <w:r>
        <w:rPr>
          <w:rFonts w:ascii="Verdana" w:hAnsi="Verdana"/>
          <w:color w:val="000000"/>
          <w:sz w:val="18"/>
          <w:szCs w:val="18"/>
        </w:rPr>
        <w:t>)</w:t>
      </w:r>
    </w:p>
    <w:p w14:paraId="7D9DAA1F" w14:textId="77777777" w:rsidR="008811E9" w:rsidRDefault="008811E9" w:rsidP="00975A4D">
      <w:pPr>
        <w:autoSpaceDE w:val="0"/>
        <w:autoSpaceDN w:val="0"/>
        <w:adjustRightInd w:val="0"/>
        <w:spacing w:after="0"/>
        <w:rPr>
          <w:rFonts w:ascii="Verdana" w:hAnsi="Verdana"/>
          <w:color w:val="000000"/>
          <w:sz w:val="18"/>
          <w:szCs w:val="18"/>
        </w:rPr>
      </w:pPr>
    </w:p>
    <w:p w14:paraId="249462AC" w14:textId="77777777" w:rsidR="008811E9" w:rsidRPr="008811E9" w:rsidRDefault="008811E9" w:rsidP="00975A4D">
      <w:pPr>
        <w:autoSpaceDE w:val="0"/>
        <w:autoSpaceDN w:val="0"/>
        <w:adjustRightInd w:val="0"/>
        <w:spacing w:after="0"/>
        <w:rPr>
          <w:rFonts w:ascii="Verdana" w:hAnsi="Verdana"/>
          <w:color w:val="000000"/>
          <w:sz w:val="18"/>
          <w:szCs w:val="18"/>
        </w:rPr>
      </w:pPr>
    </w:p>
    <w:p w14:paraId="6B9A1A40" w14:textId="77777777" w:rsidR="001D78C0" w:rsidRDefault="001D78C0" w:rsidP="001D78C0">
      <w:pPr>
        <w:autoSpaceDE w:val="0"/>
        <w:autoSpaceDN w:val="0"/>
        <w:adjustRightInd w:val="0"/>
        <w:spacing w:after="0"/>
        <w:rPr>
          <w:rFonts w:ascii="Verdana" w:hAnsi="Verdana"/>
          <w:b/>
          <w:color w:val="000000"/>
          <w:sz w:val="20"/>
        </w:rPr>
      </w:pPr>
      <w:r>
        <w:rPr>
          <w:rFonts w:ascii="Verdana" w:hAnsi="Verdana"/>
          <w:b/>
          <w:color w:val="000000"/>
          <w:sz w:val="20"/>
        </w:rPr>
        <w:t>Predigt</w:t>
      </w:r>
    </w:p>
    <w:p w14:paraId="11EE0B2E" w14:textId="77777777" w:rsidR="001D78C0" w:rsidRDefault="001D78C0" w:rsidP="001D78C0">
      <w:pPr>
        <w:autoSpaceDE w:val="0"/>
        <w:autoSpaceDN w:val="0"/>
        <w:adjustRightInd w:val="0"/>
        <w:spacing w:after="0"/>
        <w:rPr>
          <w:rFonts w:ascii="Verdana" w:hAnsi="Verdana"/>
          <w:color w:val="000000"/>
          <w:sz w:val="20"/>
        </w:rPr>
      </w:pPr>
    </w:p>
    <w:p w14:paraId="76856FED" w14:textId="6EC89640" w:rsidR="00F954EC" w:rsidRDefault="00F954EC" w:rsidP="009041FE">
      <w:pPr>
        <w:spacing w:after="0"/>
        <w:jc w:val="both"/>
        <w:rPr>
          <w:rFonts w:ascii="Verdana" w:hAnsi="Verdana"/>
          <w:sz w:val="20"/>
        </w:rPr>
      </w:pPr>
      <w:r w:rsidRPr="00F954EC">
        <w:rPr>
          <w:rFonts w:ascii="Verdana" w:hAnsi="Verdana"/>
          <w:sz w:val="20"/>
        </w:rPr>
        <w:t>Liebe Gemeinde,</w:t>
      </w:r>
    </w:p>
    <w:p w14:paraId="20390D10" w14:textId="77777777" w:rsidR="009041FE" w:rsidRPr="00F954EC" w:rsidRDefault="009041FE" w:rsidP="009041FE">
      <w:pPr>
        <w:spacing w:after="0"/>
        <w:jc w:val="both"/>
        <w:rPr>
          <w:rFonts w:ascii="Verdana" w:hAnsi="Verdana"/>
          <w:sz w:val="20"/>
        </w:rPr>
      </w:pPr>
    </w:p>
    <w:p w14:paraId="10D9A460" w14:textId="47B6E35F" w:rsidR="00F954EC" w:rsidRDefault="00F954EC" w:rsidP="009041FE">
      <w:pPr>
        <w:spacing w:after="0"/>
        <w:jc w:val="both"/>
        <w:rPr>
          <w:rFonts w:ascii="Verdana" w:hAnsi="Verdana"/>
          <w:sz w:val="20"/>
        </w:rPr>
      </w:pPr>
      <w:r w:rsidRPr="00F954EC">
        <w:rPr>
          <w:rFonts w:ascii="Verdana" w:hAnsi="Verdana"/>
          <w:sz w:val="20"/>
        </w:rPr>
        <w:t>was in Stein gemeißelt ist, das hält für immer und ewig. Das wollen uns manche immer wieder weis machen. Und praktisch wäre es ja auch. Dann wüssten wir immer, woran wir uns zu halten hätten. Wir hätten etwas, worauf wir uns verlassen könnten. Unsere Lebenserfahrung sagt uns aber etwas ganz anderes. In letzter Zeit haben wir nur allzu deutlich zu spüren bekommen, dass viele unserer als sicher geglaubte</w:t>
      </w:r>
      <w:r w:rsidR="00E179C3">
        <w:rPr>
          <w:rFonts w:ascii="Verdana" w:hAnsi="Verdana"/>
          <w:sz w:val="20"/>
        </w:rPr>
        <w:t>n</w:t>
      </w:r>
      <w:r w:rsidRPr="00F954EC">
        <w:rPr>
          <w:rFonts w:ascii="Verdana" w:hAnsi="Verdana"/>
          <w:sz w:val="20"/>
        </w:rPr>
        <w:t xml:space="preserve"> Gewissheiten ins Wanken geraten sind.</w:t>
      </w:r>
    </w:p>
    <w:p w14:paraId="4E3D9511" w14:textId="77777777" w:rsidR="009041FE" w:rsidRPr="00F954EC" w:rsidRDefault="009041FE" w:rsidP="009041FE">
      <w:pPr>
        <w:spacing w:after="0"/>
        <w:jc w:val="both"/>
        <w:rPr>
          <w:rFonts w:ascii="Verdana" w:hAnsi="Verdana"/>
          <w:sz w:val="20"/>
        </w:rPr>
      </w:pPr>
    </w:p>
    <w:p w14:paraId="0883C2A2" w14:textId="2B8C9A0C" w:rsidR="00F954EC" w:rsidRPr="00F954EC" w:rsidRDefault="00F954EC" w:rsidP="009041FE">
      <w:pPr>
        <w:spacing w:after="0"/>
        <w:jc w:val="both"/>
        <w:rPr>
          <w:rFonts w:ascii="Verdana" w:hAnsi="Verdana"/>
          <w:sz w:val="20"/>
        </w:rPr>
      </w:pPr>
      <w:r w:rsidRPr="00F954EC">
        <w:rPr>
          <w:rFonts w:ascii="Verdana" w:hAnsi="Verdana"/>
          <w:sz w:val="20"/>
        </w:rPr>
        <w:t>Wir können uns nicht auf alten, scheinbar ewig gültigen Traditionen und Lehrsätzen ausruhen. Die Herausforderung besteht darin, immer wieder neu darüber nachzudenken und auch im Dialog miteinander zu entscheiden, was im Sinne von Gottes Gerechtigkeit zu tun wäre.</w:t>
      </w:r>
    </w:p>
    <w:p w14:paraId="41CE6677" w14:textId="4BFE9547" w:rsidR="00F954EC" w:rsidRDefault="00F954EC" w:rsidP="009041FE">
      <w:pPr>
        <w:spacing w:after="0"/>
        <w:jc w:val="both"/>
        <w:rPr>
          <w:rFonts w:ascii="Verdana" w:hAnsi="Verdana"/>
          <w:sz w:val="20"/>
        </w:rPr>
      </w:pPr>
      <w:r w:rsidRPr="00F954EC">
        <w:rPr>
          <w:rFonts w:ascii="Verdana" w:hAnsi="Verdana"/>
          <w:sz w:val="20"/>
        </w:rPr>
        <w:lastRenderedPageBreak/>
        <w:t xml:space="preserve">Wir kennen sicher alle solchen Situationen, in denen Menschen auf etwas beharren, weil es angeblich schon immer so war. Und dann auch davon überzeugt sind, das Richtige zu tun, wenn wir möglichst wenig verändern, sondern mehr oder weniger liebe Traditionen bewahren. Unzählige oft heftige Diskussionen in Presbyterien oder anderen Gremien beschäftigen sich mit der Frage, wie streng gewisse Regeln oder </w:t>
      </w:r>
      <w:r w:rsidR="00E179C3" w:rsidRPr="00F954EC">
        <w:rPr>
          <w:rFonts w:ascii="Verdana" w:hAnsi="Verdana"/>
          <w:sz w:val="20"/>
        </w:rPr>
        <w:t>auch Paragrafen</w:t>
      </w:r>
      <w:r w:rsidRPr="00F954EC">
        <w:rPr>
          <w:rFonts w:ascii="Verdana" w:hAnsi="Verdana"/>
          <w:sz w:val="20"/>
        </w:rPr>
        <w:t xml:space="preserve"> einzuhalten sind. Die Angst vor einem Regelbruch und damit eventuell einen Präzedenzfall zu schaffen, auf den andere sich berufen könnten, hat schon manche menschlich sinnvolle Entscheidung verhindert oder zumindest hinausgezögert.</w:t>
      </w:r>
    </w:p>
    <w:p w14:paraId="00B1933F" w14:textId="77777777" w:rsidR="009041FE" w:rsidRPr="00F954EC" w:rsidRDefault="009041FE" w:rsidP="009041FE">
      <w:pPr>
        <w:spacing w:after="0"/>
        <w:jc w:val="both"/>
        <w:rPr>
          <w:rFonts w:ascii="Verdana" w:hAnsi="Verdana"/>
          <w:sz w:val="20"/>
        </w:rPr>
      </w:pPr>
    </w:p>
    <w:p w14:paraId="263DC41D" w14:textId="0E76D4B1" w:rsidR="00F954EC" w:rsidRDefault="00F954EC" w:rsidP="009041FE">
      <w:pPr>
        <w:spacing w:after="0"/>
        <w:jc w:val="both"/>
        <w:rPr>
          <w:rFonts w:ascii="Verdana" w:hAnsi="Verdana"/>
          <w:sz w:val="20"/>
        </w:rPr>
      </w:pPr>
      <w:r w:rsidRPr="00F954EC">
        <w:rPr>
          <w:rFonts w:ascii="Verdana" w:hAnsi="Verdana"/>
          <w:i/>
          <w:iCs/>
          <w:sz w:val="20"/>
        </w:rPr>
        <w:t xml:space="preserve">Denn der Buchstabe tötet, aber der Geist macht lebendig.“ </w:t>
      </w:r>
      <w:r w:rsidRPr="00F954EC">
        <w:rPr>
          <w:rFonts w:ascii="Verdana" w:hAnsi="Verdana"/>
          <w:sz w:val="20"/>
        </w:rPr>
        <w:t>So drastisch drückt Paulus es hier aus. Selbst wenn vielen dann klar wird, dass es manchmal besser wäre, flexibler auf eine Situation zu reagieren, auf die Bedürfnisse und Nöte einzugehen, also schlicht das zu tun, was den betroffenen Menschen weiterhilft, ist es doch nicht so einfach, immer zu wissen, was die richtige Entscheidung wäre.</w:t>
      </w:r>
    </w:p>
    <w:p w14:paraId="7FCA5167" w14:textId="77777777" w:rsidR="009041FE" w:rsidRPr="00F954EC" w:rsidRDefault="009041FE" w:rsidP="009041FE">
      <w:pPr>
        <w:spacing w:after="0"/>
        <w:jc w:val="both"/>
        <w:rPr>
          <w:rFonts w:ascii="Verdana" w:hAnsi="Verdana"/>
          <w:sz w:val="20"/>
        </w:rPr>
      </w:pPr>
    </w:p>
    <w:p w14:paraId="2A99610E" w14:textId="51C45879" w:rsidR="00F954EC" w:rsidRDefault="00F954EC" w:rsidP="009041FE">
      <w:pPr>
        <w:spacing w:after="0"/>
        <w:jc w:val="both"/>
        <w:rPr>
          <w:rFonts w:ascii="Verdana" w:hAnsi="Verdana"/>
          <w:sz w:val="20"/>
        </w:rPr>
      </w:pPr>
      <w:r w:rsidRPr="00F954EC">
        <w:rPr>
          <w:rFonts w:ascii="Verdana" w:hAnsi="Verdana"/>
          <w:sz w:val="20"/>
        </w:rPr>
        <w:t>Als Christinnen und Christen haben wir ja eine wichtige Grundlage für unser Denken und Handeln, wenn wir die Bibel insgesamt ernst nehmen. Der Wochenspruch für die kommende Woche bringt es auf den Punkt. Da heißt es im Prophetenbuch Micha in der hebräischen Bibel:</w:t>
      </w:r>
    </w:p>
    <w:p w14:paraId="7482FD9C" w14:textId="77777777" w:rsidR="009041FE" w:rsidRPr="00F954EC" w:rsidRDefault="009041FE" w:rsidP="009041FE">
      <w:pPr>
        <w:spacing w:after="0"/>
        <w:jc w:val="both"/>
        <w:rPr>
          <w:rFonts w:ascii="Verdana" w:hAnsi="Verdana"/>
          <w:sz w:val="20"/>
        </w:rPr>
      </w:pPr>
    </w:p>
    <w:p w14:paraId="592D2BBA" w14:textId="604839D6" w:rsidR="00F954EC" w:rsidRDefault="00F954EC" w:rsidP="009041FE">
      <w:pPr>
        <w:spacing w:after="0"/>
        <w:jc w:val="both"/>
        <w:rPr>
          <w:rFonts w:ascii="Verdana" w:hAnsi="Verdana"/>
          <w:sz w:val="20"/>
        </w:rPr>
      </w:pPr>
      <w:r w:rsidRPr="00F954EC">
        <w:rPr>
          <w:rFonts w:ascii="Verdana" w:hAnsi="Verdana"/>
          <w:i/>
          <w:iCs/>
          <w:sz w:val="20"/>
        </w:rPr>
        <w:t>„Es ist dir gesagt, Mensch, was gut ist und was Gott von dir fordert: nichts als Gottes Wort halten und Liebe üben und demütig sein vor deinem Gott.“</w:t>
      </w:r>
      <w:r w:rsidR="00C45361">
        <w:rPr>
          <w:rFonts w:ascii="Verdana" w:hAnsi="Verdana"/>
          <w:i/>
          <w:iCs/>
          <w:sz w:val="20"/>
        </w:rPr>
        <w:t xml:space="preserve"> </w:t>
      </w:r>
      <w:r w:rsidRPr="00F954EC">
        <w:rPr>
          <w:rFonts w:ascii="Verdana" w:hAnsi="Verdana"/>
          <w:sz w:val="20"/>
        </w:rPr>
        <w:t>(Micha 6,8)</w:t>
      </w:r>
    </w:p>
    <w:p w14:paraId="4DDFC3CC" w14:textId="77777777" w:rsidR="009041FE" w:rsidRPr="00F954EC" w:rsidRDefault="009041FE" w:rsidP="009041FE">
      <w:pPr>
        <w:spacing w:after="0"/>
        <w:jc w:val="both"/>
        <w:rPr>
          <w:rFonts w:ascii="Verdana" w:hAnsi="Verdana"/>
          <w:sz w:val="20"/>
        </w:rPr>
      </w:pPr>
    </w:p>
    <w:p w14:paraId="34F37003" w14:textId="41690B79" w:rsidR="00F954EC" w:rsidRDefault="00F954EC" w:rsidP="009041FE">
      <w:pPr>
        <w:spacing w:after="0"/>
        <w:jc w:val="both"/>
        <w:rPr>
          <w:rFonts w:ascii="Verdana" w:hAnsi="Verdana"/>
          <w:sz w:val="20"/>
        </w:rPr>
      </w:pPr>
      <w:r w:rsidRPr="00F954EC">
        <w:rPr>
          <w:rFonts w:ascii="Verdana" w:hAnsi="Verdana"/>
          <w:sz w:val="20"/>
        </w:rPr>
        <w:t>Das klingt doch einleuchtend, liebe Gemeinde, aber was soll das denn konkret heißen? Es geht nicht, einfach zu sagen: in der Bibel steht es so, und wir übertragen es jetzt genauso auf uns heute.</w:t>
      </w:r>
    </w:p>
    <w:p w14:paraId="75EA05CF" w14:textId="77777777" w:rsidR="009041FE" w:rsidRPr="00F954EC" w:rsidRDefault="009041FE" w:rsidP="009041FE">
      <w:pPr>
        <w:spacing w:after="0"/>
        <w:jc w:val="both"/>
        <w:rPr>
          <w:rFonts w:ascii="Verdana" w:hAnsi="Verdana"/>
          <w:sz w:val="20"/>
        </w:rPr>
      </w:pPr>
    </w:p>
    <w:p w14:paraId="7A1CFD13" w14:textId="2DEDC2C6" w:rsidR="00F954EC" w:rsidRDefault="00F954EC" w:rsidP="009041FE">
      <w:pPr>
        <w:spacing w:after="0"/>
        <w:jc w:val="both"/>
        <w:rPr>
          <w:rFonts w:ascii="Verdana" w:hAnsi="Verdana"/>
          <w:sz w:val="20"/>
        </w:rPr>
      </w:pPr>
      <w:r w:rsidRPr="00F954EC">
        <w:rPr>
          <w:rFonts w:ascii="Verdana" w:hAnsi="Verdana"/>
          <w:sz w:val="20"/>
        </w:rPr>
        <w:t>Paulus traut offensichtlich den Menschen in der Gemeinde in Korinth zu, etwas davon am Leben zu erhalten, was er ihnen ans Herz gelegt hat.</w:t>
      </w:r>
    </w:p>
    <w:p w14:paraId="4525C7E0" w14:textId="1AA76F44" w:rsidR="00F954EC" w:rsidRDefault="00F954EC" w:rsidP="009041FE">
      <w:pPr>
        <w:spacing w:after="0"/>
        <w:jc w:val="both"/>
        <w:rPr>
          <w:rFonts w:ascii="Verdana" w:hAnsi="Verdana"/>
          <w:i/>
          <w:iCs/>
          <w:sz w:val="20"/>
        </w:rPr>
      </w:pPr>
      <w:r w:rsidRPr="00F954EC">
        <w:rPr>
          <w:rFonts w:ascii="Verdana" w:hAnsi="Verdana"/>
          <w:i/>
          <w:iCs/>
          <w:sz w:val="20"/>
        </w:rPr>
        <w:lastRenderedPageBreak/>
        <w:t>„</w:t>
      </w:r>
      <w:r w:rsidR="00C45361">
        <w:rPr>
          <w:rFonts w:ascii="Verdana" w:hAnsi="Verdana"/>
          <w:i/>
          <w:iCs/>
          <w:sz w:val="20"/>
        </w:rPr>
        <w:t>D</w:t>
      </w:r>
      <w:r w:rsidRPr="00F954EC">
        <w:rPr>
          <w:rFonts w:ascii="Verdana" w:hAnsi="Verdana"/>
          <w:i/>
          <w:iCs/>
          <w:sz w:val="20"/>
        </w:rPr>
        <w:t>ass ihr ein Brief Christi seid durch unsern Dienst, geschrieben nicht mit Tinte, sondern mit dem Geist des lebendigen Gottes, nicht auf steinerne Tafeln, sondern auf fleischerne Tafeln der Herzen.“</w:t>
      </w:r>
    </w:p>
    <w:p w14:paraId="24643861" w14:textId="77777777" w:rsidR="009041FE" w:rsidRPr="00F954EC" w:rsidRDefault="009041FE" w:rsidP="009041FE">
      <w:pPr>
        <w:spacing w:after="0"/>
        <w:jc w:val="both"/>
        <w:rPr>
          <w:rFonts w:ascii="Verdana" w:hAnsi="Verdana"/>
          <w:i/>
          <w:iCs/>
          <w:sz w:val="20"/>
        </w:rPr>
      </w:pPr>
    </w:p>
    <w:p w14:paraId="5571AD85" w14:textId="33D3AF51" w:rsidR="00F954EC" w:rsidRDefault="00F954EC" w:rsidP="009041FE">
      <w:pPr>
        <w:spacing w:after="0"/>
        <w:jc w:val="both"/>
        <w:rPr>
          <w:rFonts w:ascii="Verdana" w:hAnsi="Verdana"/>
          <w:sz w:val="20"/>
        </w:rPr>
      </w:pPr>
      <w:r w:rsidRPr="00F954EC">
        <w:rPr>
          <w:rFonts w:ascii="Verdana" w:hAnsi="Verdana"/>
          <w:sz w:val="20"/>
        </w:rPr>
        <w:t>Welch schöner Gedanke, dass wir in deren Nachfolge auch ein fleischgewordener Brief Christi sein könnten. Der Sinn eines Briefes ist doch etwas mitzuteilen, eine Botschaft zu überbringen, etwas zu erzählen, was uns wichtig ist, mit anderen zu teilen. Das würde demnach bedeuten, dass wir Jesu Botschaft weitergeben, die Liebe Gottes in die Welt tragen.</w:t>
      </w:r>
    </w:p>
    <w:p w14:paraId="5AF9743E" w14:textId="77777777" w:rsidR="009041FE" w:rsidRPr="00F954EC" w:rsidRDefault="009041FE" w:rsidP="009041FE">
      <w:pPr>
        <w:spacing w:after="0"/>
        <w:jc w:val="both"/>
        <w:rPr>
          <w:rFonts w:ascii="Verdana" w:hAnsi="Verdana"/>
          <w:sz w:val="20"/>
        </w:rPr>
      </w:pPr>
    </w:p>
    <w:p w14:paraId="051ABCA8" w14:textId="5F265328" w:rsidR="00F954EC" w:rsidRDefault="00F954EC" w:rsidP="009041FE">
      <w:pPr>
        <w:spacing w:after="0"/>
        <w:jc w:val="both"/>
        <w:rPr>
          <w:rFonts w:ascii="Verdana" w:hAnsi="Verdana"/>
          <w:sz w:val="20"/>
        </w:rPr>
      </w:pPr>
      <w:r w:rsidRPr="00F954EC">
        <w:rPr>
          <w:rFonts w:ascii="Verdana" w:hAnsi="Verdana"/>
          <w:sz w:val="20"/>
        </w:rPr>
        <w:t>Allerdings ist die Frage: ‚was würde Jesus heute sagen?‘ nur sehr schwer zu beantworten. Wir leben schließlich in einem völlig anderen Umfeld und einer ganz Situation als Jesus. Zu spekulieren, wie Jesus sich heute zu dieser oder jener Frage positionieren würde, bringt uns letztendlich nicht viel weiter. Wir kommen nicht darum herum, selbst herausfinden zu müssen, was im jeweiligen Fall die ethisch richtige Entscheidung ist. Mit allem Vorbehalt und allem selbstkritischen Wissen, dass wir nur einen begrenzten Horizont haben, und unser Handeln nicht für alle Zeiten gelten kann und muss.</w:t>
      </w:r>
    </w:p>
    <w:p w14:paraId="5C510118" w14:textId="77777777" w:rsidR="009041FE" w:rsidRPr="00F954EC" w:rsidRDefault="009041FE" w:rsidP="009041FE">
      <w:pPr>
        <w:spacing w:after="0"/>
        <w:jc w:val="both"/>
        <w:rPr>
          <w:rFonts w:ascii="Verdana" w:hAnsi="Verdana"/>
          <w:sz w:val="20"/>
        </w:rPr>
      </w:pPr>
    </w:p>
    <w:p w14:paraId="78EE45F6" w14:textId="2AA3CE36" w:rsidR="0009270E" w:rsidRDefault="00F954EC" w:rsidP="009041FE">
      <w:pPr>
        <w:spacing w:after="0"/>
        <w:jc w:val="both"/>
        <w:rPr>
          <w:rFonts w:ascii="Verdana" w:hAnsi="Verdana"/>
          <w:sz w:val="20"/>
        </w:rPr>
      </w:pPr>
      <w:r w:rsidRPr="00F954EC">
        <w:rPr>
          <w:rFonts w:ascii="Verdana" w:hAnsi="Verdana"/>
          <w:sz w:val="20"/>
        </w:rPr>
        <w:t>Einen guten Leitfaden gibt uns die Bibel, sowohl in ihrem hebräischen Teil als auch in den Evangelien und Briefen, indem sie uns immer wieder an die Liebe erinnert. Paulus selbst beschreibt ja sehr ausführlich, wie wichtig die Liebe für unser Leben ist. In seinem ersten Brief an die Gemeinde in Korinth nimmt dieses Thema einen breiten Raum ein. Die Liebe sollte immer der Maßstab sein, den wir all unseren Entscheidungen zugrunde legen. Liebe im Sinne von Menschenwürde achten, sich gegenseitig mit Respekt und Achtung begegnen, im Wissen um die Gleichwertigkeit aller Menschen, unabhängig von Bildung, Herkunft, Hautfarbe, Geschlecht und sexueller Orientierung. Wenn wir uns in Gottes Liebe geborgen wissen und unser Leben Gott anvertrauen, dann wird Gott uns nicht allein lassen, sondern in unserer Liebe zu unseren Mitmenschen lebendig werden.</w:t>
      </w:r>
    </w:p>
    <w:p w14:paraId="3AA5C244" w14:textId="266CA51F" w:rsidR="0009270E" w:rsidRDefault="00F954EC" w:rsidP="009041FE">
      <w:pPr>
        <w:spacing w:after="0"/>
        <w:jc w:val="both"/>
        <w:rPr>
          <w:rFonts w:ascii="Verdana" w:hAnsi="Verdana"/>
          <w:sz w:val="20"/>
        </w:rPr>
      </w:pPr>
      <w:r w:rsidRPr="00F954EC">
        <w:rPr>
          <w:rFonts w:ascii="Verdana" w:hAnsi="Verdana"/>
          <w:sz w:val="20"/>
        </w:rPr>
        <w:lastRenderedPageBreak/>
        <w:t>Paulus betont, dass die Liebe niemals aufgibt</w:t>
      </w:r>
      <w:r w:rsidRPr="00F954EC">
        <w:rPr>
          <w:rFonts w:ascii="Verdana" w:hAnsi="Verdana"/>
          <w:i/>
          <w:iCs/>
          <w:sz w:val="20"/>
        </w:rPr>
        <w:t>.</w:t>
      </w:r>
      <w:r w:rsidRPr="00F954EC">
        <w:rPr>
          <w:rFonts w:ascii="Verdana" w:hAnsi="Verdana"/>
          <w:sz w:val="20"/>
        </w:rPr>
        <w:t xml:space="preserve"> Diese Überzeugung muss ihn wohl auch dazu bewegt haben, diesen sogenannten zweiten Brief an die Gemeinde in Korinth zu schrieben. Vermutlich gab es dazwischen noch andere auch schriftliche Kontakte, die uns nicht überliefert sind oder zum Teil in diesen Brief eingearbeitet wurden. Wir können jedenfalls herauslesen, dass es ernste Konflikte gab zwischen Paulus und der Gemeinde in Korinth. Während seiner Abwesenheit hatten sich andere Ideen verbreitet. Es gab Menschen, die ihren Führungsanspruch geltend machten und die Kompetenz des Paulus und die Autorität seiner Predigt ernsthaft in Frage stellten. Paulus war wohl sehr verletzt und enttäuscht darüber, weil ihm aber die Menschen in Korinth am Herzen lagen, hat er es nicht aufgegeben, mit ihnen im Gespräch zu bleiben.</w:t>
      </w:r>
    </w:p>
    <w:p w14:paraId="31075DBF" w14:textId="77777777" w:rsidR="009041FE" w:rsidRDefault="009041FE" w:rsidP="009041FE">
      <w:pPr>
        <w:spacing w:after="0"/>
        <w:jc w:val="both"/>
        <w:rPr>
          <w:rFonts w:ascii="Verdana" w:hAnsi="Verdana"/>
          <w:sz w:val="20"/>
        </w:rPr>
      </w:pPr>
    </w:p>
    <w:p w14:paraId="6DC43DBD" w14:textId="02A426CE" w:rsidR="00F954EC" w:rsidRDefault="00F954EC" w:rsidP="009041FE">
      <w:pPr>
        <w:spacing w:after="0"/>
        <w:jc w:val="both"/>
        <w:rPr>
          <w:rFonts w:ascii="Verdana" w:hAnsi="Verdana"/>
          <w:sz w:val="20"/>
        </w:rPr>
      </w:pPr>
      <w:r w:rsidRPr="00F954EC">
        <w:rPr>
          <w:rFonts w:ascii="Verdana" w:hAnsi="Verdana"/>
          <w:sz w:val="20"/>
        </w:rPr>
        <w:t>Paulus verteidigt seinen Dienst und sein Amt. Er vergleicht sich hier sogar mit Mose. Auch Mose und seine Führungskompetenz wurde von den anderen in Frage gestellt. Was Mose und Paulus verbindet, ist, dass sie beide der Überzeugung sind, dass sie Gottes Wort weitergeben. Das wurde nicht von allen so akzeptiert. Genauso wenig können wir uns heute sicher sein, dass alle Leute gut finden, was wir ihnen sagen wollen. Genau wie Paulus oder auch Mose müssen wir uns immer wieder der Diskussion stellen und miteinander herausfinden, welche Lösungen für die Probleme unserer Zeit im Sinne von Gottes Gerechtigkeit sein könnten. Im Sinne der Vision von Gottes neuer Welt, einer Welt in Frieden und Gerechtigkeit. Und dazu gehört eben auch, sich nicht sklavisch an Paragrafen oder Althergebrachtes zu halten, sondern immer wieder offen zu sein für neue Impulse und vor allem für die aktuellen Anliegen und Nöte in unserer Gesellschaft.</w:t>
      </w:r>
    </w:p>
    <w:p w14:paraId="6E716C13" w14:textId="77777777" w:rsidR="009041FE" w:rsidRPr="00F954EC" w:rsidRDefault="009041FE" w:rsidP="009041FE">
      <w:pPr>
        <w:spacing w:after="0"/>
        <w:jc w:val="both"/>
        <w:rPr>
          <w:rFonts w:ascii="Verdana" w:hAnsi="Verdana"/>
          <w:sz w:val="20"/>
        </w:rPr>
      </w:pPr>
    </w:p>
    <w:p w14:paraId="1C816B28" w14:textId="4DD34386" w:rsidR="00F954EC" w:rsidRDefault="00F954EC" w:rsidP="009041FE">
      <w:pPr>
        <w:spacing w:after="0"/>
        <w:jc w:val="both"/>
        <w:rPr>
          <w:rFonts w:ascii="Verdana" w:hAnsi="Verdana"/>
          <w:sz w:val="20"/>
        </w:rPr>
      </w:pPr>
      <w:r w:rsidRPr="00F954EC">
        <w:rPr>
          <w:rFonts w:ascii="Verdana" w:hAnsi="Verdana"/>
          <w:sz w:val="20"/>
        </w:rPr>
        <w:t xml:space="preserve">Es gehört also beides dazu, die biblischen Worte und die lebendige Geistkraft. Biblische Worte, die uns begleiten, und an die wir uns immer wieder erinnern können. Die sozusagen eine feste Grundlage für unser Leben bilden. Und dazu die Geistkraft, die in den Herzen der Menschen wirkt und so </w:t>
      </w:r>
      <w:r w:rsidRPr="00F954EC">
        <w:rPr>
          <w:rFonts w:ascii="Verdana" w:hAnsi="Verdana"/>
          <w:sz w:val="20"/>
        </w:rPr>
        <w:lastRenderedPageBreak/>
        <w:t>immer wieder neu Glaube und Leben verbindet. Beides ist gleich wichtig.</w:t>
      </w:r>
    </w:p>
    <w:p w14:paraId="3CD2454B" w14:textId="77777777" w:rsidR="009041FE" w:rsidRPr="00F954EC" w:rsidRDefault="009041FE" w:rsidP="009041FE">
      <w:pPr>
        <w:spacing w:after="0"/>
        <w:jc w:val="both"/>
        <w:rPr>
          <w:rFonts w:ascii="Verdana" w:hAnsi="Verdana"/>
          <w:sz w:val="20"/>
        </w:rPr>
      </w:pPr>
    </w:p>
    <w:p w14:paraId="2BF89BCC" w14:textId="00A815A2" w:rsidR="00F954EC" w:rsidRDefault="00F954EC" w:rsidP="009041FE">
      <w:pPr>
        <w:spacing w:after="0"/>
        <w:jc w:val="both"/>
        <w:rPr>
          <w:rFonts w:ascii="Verdana" w:hAnsi="Verdana"/>
          <w:sz w:val="20"/>
        </w:rPr>
      </w:pPr>
      <w:r w:rsidRPr="00F954EC">
        <w:rPr>
          <w:rFonts w:ascii="Verdana" w:hAnsi="Verdana"/>
          <w:sz w:val="20"/>
        </w:rPr>
        <w:t>Ein bisschen ironisch finde ich allerdings, dass im Laufe der Kirchengeschichte Paulus eigene Schriften sozusagen wie in Stein gemeißelt geworden sind und wie Gesetze behandelt werden. Das ist ganz und gar nicht in seinem Sinne. Er selbst hat die Schrift ganz anders gebraucht. Er hat damit gelebt, wie seine vielen Anspielungen auf die Thora und die Propheten zeigen.</w:t>
      </w:r>
    </w:p>
    <w:p w14:paraId="4B528E97" w14:textId="77777777" w:rsidR="009041FE" w:rsidRPr="00F954EC" w:rsidRDefault="009041FE" w:rsidP="009041FE">
      <w:pPr>
        <w:spacing w:after="0"/>
        <w:jc w:val="both"/>
        <w:rPr>
          <w:rFonts w:ascii="Verdana" w:hAnsi="Verdana"/>
          <w:sz w:val="20"/>
        </w:rPr>
      </w:pPr>
    </w:p>
    <w:p w14:paraId="7B7DB8C6" w14:textId="39350D2D" w:rsidR="00F954EC" w:rsidRDefault="00F954EC" w:rsidP="009041FE">
      <w:pPr>
        <w:spacing w:after="0"/>
        <w:jc w:val="both"/>
        <w:rPr>
          <w:rFonts w:ascii="Verdana" w:hAnsi="Verdana"/>
          <w:sz w:val="20"/>
        </w:rPr>
      </w:pPr>
      <w:r w:rsidRPr="00F954EC">
        <w:rPr>
          <w:rFonts w:ascii="Verdana" w:hAnsi="Verdana"/>
          <w:sz w:val="20"/>
        </w:rPr>
        <w:t>Es wäre schön und wünschenswert, wenn auch für uns Gottes Wort eine lebendige und keine statische Wirklichkeit sein könnte. Wir alle können dazu beitragen, da wo wir jeweils leben und wirken. Lassen Sie uns immer wieder versuchen herauszufinden, wo und für wen wir gerade ganz konkret einen Unterschied machen können. Lassen Sie uns probieren, Gottes Liebe lebendig zu machen, wo immer es möglich ist. Wir dürfen wie Paulus darauf vertrauen, dass Gott uns dabei unterstützen wird.</w:t>
      </w:r>
    </w:p>
    <w:p w14:paraId="43473FE1" w14:textId="77777777" w:rsidR="009041FE" w:rsidRPr="00F954EC" w:rsidRDefault="009041FE" w:rsidP="009041FE">
      <w:pPr>
        <w:spacing w:after="0"/>
        <w:jc w:val="both"/>
        <w:rPr>
          <w:rFonts w:ascii="Verdana" w:hAnsi="Verdana"/>
          <w:sz w:val="20"/>
        </w:rPr>
      </w:pPr>
    </w:p>
    <w:p w14:paraId="212671B4" w14:textId="77777777" w:rsidR="00F954EC" w:rsidRPr="00F954EC" w:rsidRDefault="00F954EC" w:rsidP="009041FE">
      <w:pPr>
        <w:spacing w:after="0"/>
        <w:jc w:val="both"/>
        <w:rPr>
          <w:rFonts w:ascii="Verdana" w:hAnsi="Verdana"/>
          <w:i/>
          <w:iCs/>
          <w:sz w:val="20"/>
        </w:rPr>
      </w:pPr>
      <w:r w:rsidRPr="00F954EC">
        <w:rPr>
          <w:rFonts w:ascii="Verdana" w:hAnsi="Verdana"/>
          <w:i/>
          <w:iCs/>
          <w:sz w:val="20"/>
        </w:rPr>
        <w:t xml:space="preserve">4 Solches Vertrauen aber haben wir durch Christus zu Gott. 5 Nicht dass wir tüchtig sind von uns selber, uns etwas zuzurechnen als von uns selber; sondern dass wir tüchtig sind, ist von Gott, 6 der uns auch tüchtig gemacht hat zu Dienern des neuen Bundes, nicht des Buchstabens, sondern des Geistes. Denn der Buchstabe tötet, aber der Geist macht lebendig. </w:t>
      </w:r>
      <w:r w:rsidRPr="00F954EC">
        <w:rPr>
          <w:rFonts w:ascii="Verdana" w:hAnsi="Verdana"/>
          <w:sz w:val="20"/>
        </w:rPr>
        <w:t>Amen</w:t>
      </w:r>
    </w:p>
    <w:p w14:paraId="14568457" w14:textId="77777777" w:rsidR="00F954EC" w:rsidRPr="00F954EC" w:rsidRDefault="00F954EC" w:rsidP="009041FE">
      <w:pPr>
        <w:spacing w:after="0"/>
        <w:rPr>
          <w:rFonts w:ascii="Verdana" w:hAnsi="Verdana"/>
          <w:i/>
          <w:sz w:val="20"/>
        </w:rPr>
      </w:pPr>
    </w:p>
    <w:p w14:paraId="561FB846" w14:textId="77777777" w:rsidR="00F954EC" w:rsidRPr="009041FE" w:rsidRDefault="00F954EC" w:rsidP="009041FE">
      <w:pPr>
        <w:spacing w:after="0"/>
        <w:rPr>
          <w:rFonts w:ascii="Verdana" w:hAnsi="Verdana" w:cs="Verdana"/>
          <w:i/>
          <w:sz w:val="20"/>
        </w:rPr>
      </w:pPr>
      <w:r w:rsidRPr="00F954EC">
        <w:rPr>
          <w:rFonts w:ascii="Verdana" w:hAnsi="Verdana"/>
          <w:i/>
          <w:noProof/>
          <w:sz w:val="20"/>
        </w:rPr>
        <w:t>Verfasserin</w:t>
      </w:r>
      <w:r w:rsidRPr="00F954EC">
        <w:rPr>
          <w:rFonts w:ascii="Verdana" w:hAnsi="Verdana"/>
          <w:i/>
          <w:sz w:val="20"/>
        </w:rPr>
        <w:t>:</w:t>
      </w:r>
      <w:r w:rsidRPr="00F954EC">
        <w:rPr>
          <w:rFonts w:ascii="Verdana" w:hAnsi="Verdana"/>
          <w:i/>
          <w:sz w:val="20"/>
        </w:rPr>
        <w:tab/>
      </w:r>
      <w:r w:rsidRPr="009041FE">
        <w:rPr>
          <w:rFonts w:ascii="Verdana" w:hAnsi="Verdana" w:cs="Verdana"/>
          <w:i/>
          <w:sz w:val="20"/>
        </w:rPr>
        <w:t>Martina Horak-Werz, Pfarrerin</w:t>
      </w:r>
    </w:p>
    <w:p w14:paraId="19ED37E3" w14:textId="77777777" w:rsidR="00F954EC" w:rsidRPr="009041FE" w:rsidRDefault="00F954EC" w:rsidP="009041FE">
      <w:pPr>
        <w:spacing w:after="0"/>
        <w:ind w:left="708" w:firstLine="708"/>
        <w:rPr>
          <w:rFonts w:ascii="Verdana" w:hAnsi="Verdana" w:cs="Verdana"/>
          <w:i/>
          <w:sz w:val="20"/>
        </w:rPr>
      </w:pPr>
      <w:r w:rsidRPr="009041FE">
        <w:rPr>
          <w:rFonts w:ascii="Verdana" w:hAnsi="Verdana" w:cs="Verdana"/>
          <w:i/>
          <w:sz w:val="20"/>
        </w:rPr>
        <w:t>Bildungsbeauftragte im Kirchenbezirk</w:t>
      </w:r>
    </w:p>
    <w:p w14:paraId="74112C79" w14:textId="0EB2F2B4" w:rsidR="00F954EC" w:rsidRPr="009041FE" w:rsidRDefault="00F954EC" w:rsidP="009041FE">
      <w:pPr>
        <w:spacing w:after="0"/>
        <w:ind w:left="708" w:firstLine="708"/>
        <w:rPr>
          <w:rFonts w:ascii="Verdana" w:hAnsi="Verdana" w:cs="Verdana"/>
          <w:i/>
          <w:sz w:val="20"/>
        </w:rPr>
      </w:pPr>
      <w:r w:rsidRPr="009041FE">
        <w:rPr>
          <w:rFonts w:ascii="Verdana" w:hAnsi="Verdana" w:cs="Verdana"/>
          <w:i/>
          <w:sz w:val="20"/>
        </w:rPr>
        <w:t>Schütt 9</w:t>
      </w:r>
      <w:r w:rsidR="009041FE" w:rsidRPr="009041FE">
        <w:rPr>
          <w:rFonts w:ascii="Verdana" w:hAnsi="Verdana" w:cs="Verdana"/>
          <w:i/>
          <w:sz w:val="20"/>
        </w:rPr>
        <w:t xml:space="preserve">, </w:t>
      </w:r>
      <w:r w:rsidRPr="009041FE">
        <w:rPr>
          <w:rFonts w:ascii="Verdana" w:hAnsi="Verdana" w:cs="Verdana"/>
          <w:i/>
          <w:sz w:val="20"/>
        </w:rPr>
        <w:t>67433 Neustadt</w:t>
      </w:r>
    </w:p>
    <w:p w14:paraId="51E41744" w14:textId="5450F3CD" w:rsidR="00F954EC" w:rsidRPr="009041FE" w:rsidRDefault="009041FE" w:rsidP="009041FE">
      <w:pPr>
        <w:spacing w:after="0"/>
        <w:ind w:left="708" w:firstLine="708"/>
        <w:rPr>
          <w:rFonts w:ascii="Verdana" w:hAnsi="Verdana" w:cs="Verdana"/>
          <w:i/>
          <w:sz w:val="20"/>
        </w:rPr>
      </w:pPr>
      <w:r w:rsidRPr="009041FE">
        <w:rPr>
          <w:rFonts w:ascii="Verdana" w:hAnsi="Verdana" w:cs="Verdana"/>
          <w:i/>
          <w:sz w:val="20"/>
        </w:rPr>
        <w:t xml:space="preserve">Tel.: </w:t>
      </w:r>
      <w:r w:rsidR="00F954EC" w:rsidRPr="009041FE">
        <w:rPr>
          <w:rFonts w:ascii="Verdana" w:hAnsi="Verdana" w:cs="Verdana"/>
          <w:i/>
          <w:sz w:val="20"/>
        </w:rPr>
        <w:t>06321 398934</w:t>
      </w:r>
    </w:p>
    <w:p w14:paraId="365D688A" w14:textId="501E59C5" w:rsidR="00F954EC" w:rsidRPr="009041FE" w:rsidRDefault="009041FE" w:rsidP="009041FE">
      <w:pPr>
        <w:spacing w:after="0"/>
        <w:ind w:left="708" w:firstLine="708"/>
        <w:rPr>
          <w:rFonts w:ascii="Verdana" w:hAnsi="Verdana" w:cs="Verdana"/>
          <w:i/>
          <w:sz w:val="20"/>
        </w:rPr>
      </w:pPr>
      <w:r w:rsidRPr="009041FE">
        <w:rPr>
          <w:rFonts w:ascii="Verdana" w:hAnsi="Verdana" w:cs="Verdana"/>
          <w:i/>
          <w:sz w:val="20"/>
        </w:rPr>
        <w:t xml:space="preserve">Mobil: </w:t>
      </w:r>
      <w:r w:rsidR="00F954EC" w:rsidRPr="009041FE">
        <w:rPr>
          <w:rFonts w:ascii="Verdana" w:hAnsi="Verdana" w:cs="Verdana"/>
          <w:i/>
          <w:sz w:val="20"/>
        </w:rPr>
        <w:t>01785598311</w:t>
      </w:r>
    </w:p>
    <w:p w14:paraId="388051FF" w14:textId="4D1FBE6B" w:rsidR="00F954EC" w:rsidRPr="009041FE" w:rsidRDefault="009041FE" w:rsidP="009041FE">
      <w:pPr>
        <w:spacing w:after="0"/>
        <w:ind w:left="708" w:firstLine="708"/>
        <w:rPr>
          <w:rFonts w:ascii="Verdana" w:hAnsi="Verdana" w:cs="Verdana"/>
          <w:i/>
          <w:sz w:val="20"/>
        </w:rPr>
      </w:pPr>
      <w:r w:rsidRPr="009041FE">
        <w:rPr>
          <w:rFonts w:ascii="Verdana" w:hAnsi="Verdana" w:cs="Verdana"/>
          <w:i/>
          <w:sz w:val="20"/>
        </w:rPr>
        <w:t>M</w:t>
      </w:r>
      <w:r w:rsidR="00F954EC" w:rsidRPr="009041FE">
        <w:rPr>
          <w:rFonts w:ascii="Verdana" w:hAnsi="Verdana" w:cs="Verdana"/>
          <w:i/>
          <w:sz w:val="20"/>
        </w:rPr>
        <w:t>ail:</w:t>
      </w:r>
      <w:r w:rsidRPr="009041FE">
        <w:rPr>
          <w:rFonts w:ascii="Verdana" w:hAnsi="Verdana" w:cs="Verdana"/>
          <w:i/>
          <w:sz w:val="20"/>
        </w:rPr>
        <w:t xml:space="preserve"> </w:t>
      </w:r>
      <w:r w:rsidR="00F954EC" w:rsidRPr="009041FE">
        <w:rPr>
          <w:rFonts w:ascii="Verdana" w:hAnsi="Verdana" w:cs="Verdana"/>
          <w:i/>
          <w:sz w:val="20"/>
        </w:rPr>
        <w:t>martina.horak-werz@evkirchepfalz.de</w:t>
      </w:r>
    </w:p>
    <w:p w14:paraId="6099E02D" w14:textId="2DD671A3" w:rsidR="008811E9" w:rsidRPr="009041FE" w:rsidRDefault="00F954EC" w:rsidP="009041FE">
      <w:pPr>
        <w:spacing w:after="0"/>
        <w:ind w:left="708" w:firstLine="708"/>
        <w:rPr>
          <w:rFonts w:ascii="Verdana" w:hAnsi="Verdana"/>
          <w:i/>
          <w:sz w:val="20"/>
        </w:rPr>
      </w:pPr>
      <w:r w:rsidRPr="009041FE">
        <w:rPr>
          <w:rFonts w:ascii="Verdana" w:hAnsi="Verdana" w:cs="Verdana"/>
          <w:i/>
          <w:sz w:val="20"/>
        </w:rPr>
        <w:t>https://bildungsnetzwerk-casimirianum.de</w:t>
      </w:r>
    </w:p>
    <w:p w14:paraId="53469E6B" w14:textId="77777777" w:rsidR="008811E9" w:rsidRDefault="008811E9">
      <w:pPr>
        <w:pBdr>
          <w:top w:val="single" w:sz="4" w:space="1" w:color="000000"/>
        </w:pBdr>
        <w:spacing w:before="60" w:after="60"/>
        <w:jc w:val="center"/>
        <w:rPr>
          <w:rFonts w:ascii="Arial" w:hAnsi="Arial" w:cs="Arial"/>
          <w:sz w:val="20"/>
        </w:rPr>
      </w:pPr>
      <w:r>
        <w:rPr>
          <w:noProof/>
          <w:lang w:eastAsia="de-DE"/>
        </w:rPr>
        <w:lastRenderedPageBreak/>
        <w:drawing>
          <wp:inline distT="0" distB="0" distL="0" distR="0" wp14:anchorId="207A54C5" wp14:editId="1012DED7">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57385812" w14:textId="7D294662" w:rsidR="008811E9" w:rsidRPr="00B35A4F" w:rsidRDefault="00D9094E" w:rsidP="007C48C6">
      <w:pPr>
        <w:pStyle w:val="Textkrper"/>
        <w:rPr>
          <w:rFonts w:ascii="Verdana" w:hAnsi="Verdana" w:cs="Arial"/>
          <w:i/>
          <w:sz w:val="18"/>
          <w:szCs w:val="18"/>
        </w:rPr>
      </w:pPr>
      <w:r>
        <w:rPr>
          <w:rFonts w:ascii="Verdana" w:hAnsi="Verdana" w:cs="Arial"/>
          <w:b/>
          <w:noProof/>
          <w:sz w:val="16"/>
          <w:lang w:eastAsia="de-DE"/>
        </w:rPr>
        <w:object w:dxaOrig="1440" w:dyaOrig="1440" w14:anchorId="3EFB9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4355" r:id="rId9"/>
        </w:object>
      </w:r>
      <w:r w:rsidR="008811E9" w:rsidRPr="00B35A4F">
        <w:rPr>
          <w:rFonts w:ascii="Verdana" w:hAnsi="Verdana" w:cs="Arial"/>
          <w:sz w:val="18"/>
        </w:rPr>
        <w:t>Herausgegeben vom Referat Ehrenamtliche Verkündigung:</w:t>
      </w:r>
      <w:r w:rsidR="008811E9" w:rsidRPr="00B35A4F">
        <w:rPr>
          <w:rFonts w:ascii="Verdana" w:hAnsi="Verdana" w:cs="Arial"/>
          <w:sz w:val="18"/>
        </w:rPr>
        <w:br/>
        <w:t>Pfarrer</w:t>
      </w:r>
      <w:r w:rsidR="009041FE">
        <w:rPr>
          <w:rFonts w:ascii="Verdana" w:hAnsi="Verdana" w:cs="Arial"/>
          <w:sz w:val="18"/>
        </w:rPr>
        <w:t xml:space="preserve"> Marcus Kleine</w:t>
      </w:r>
      <w:r w:rsidR="008811E9" w:rsidRPr="00B35A4F">
        <w:rPr>
          <w:rFonts w:ascii="Verdana" w:hAnsi="Verdana" w:cs="Arial"/>
          <w:sz w:val="18"/>
        </w:rPr>
        <w:t>rt, Markgrafenstraße 14,                      60487 Frankfurt/Main</w:t>
      </w:r>
      <w:r w:rsidR="008811E9">
        <w:rPr>
          <w:rFonts w:ascii="Arial" w:hAnsi="Arial" w:cs="Arial"/>
          <w:sz w:val="20"/>
        </w:rPr>
        <w:br/>
      </w:r>
      <w:r w:rsidR="008811E9">
        <w:rPr>
          <w:rFonts w:ascii="Wingdings" w:hAnsi="Wingdings"/>
          <w:sz w:val="20"/>
        </w:rPr>
        <w:t></w:t>
      </w:r>
      <w:r w:rsidR="008811E9">
        <w:rPr>
          <w:rFonts w:ascii="Arial" w:hAnsi="Arial" w:cs="Arial"/>
          <w:sz w:val="20"/>
        </w:rPr>
        <w:t xml:space="preserve"> </w:t>
      </w:r>
      <w:r w:rsidR="008811E9" w:rsidRPr="00B35A4F">
        <w:rPr>
          <w:rFonts w:ascii="Verdana" w:hAnsi="Verdana" w:cs="Arial"/>
          <w:sz w:val="18"/>
          <w:szCs w:val="18"/>
        </w:rPr>
        <w:t>069 71379-140</w:t>
      </w:r>
      <w:r w:rsidR="008811E9">
        <w:rPr>
          <w:rFonts w:ascii="Arial" w:hAnsi="Arial" w:cs="Arial"/>
          <w:sz w:val="20"/>
        </w:rPr>
        <w:t xml:space="preserve"> </w:t>
      </w:r>
      <w:r w:rsidR="008811E9">
        <w:rPr>
          <w:rFonts w:ascii="Wingdings" w:hAnsi="Wingdings"/>
          <w:sz w:val="20"/>
        </w:rPr>
        <w:t></w:t>
      </w:r>
      <w:r w:rsidR="008811E9">
        <w:rPr>
          <w:rFonts w:ascii="Arial" w:hAnsi="Arial" w:cs="Arial"/>
          <w:sz w:val="20"/>
        </w:rPr>
        <w:t xml:space="preserve"> </w:t>
      </w:r>
      <w:r w:rsidR="008811E9">
        <w:rPr>
          <w:rFonts w:ascii="Wingdings" w:hAnsi="Wingdings"/>
          <w:sz w:val="20"/>
        </w:rPr>
        <w:t></w:t>
      </w:r>
      <w:r w:rsidR="008811E9">
        <w:rPr>
          <w:rFonts w:ascii="Arial" w:hAnsi="Arial" w:cs="Arial"/>
          <w:sz w:val="20"/>
        </w:rPr>
        <w:t xml:space="preserve"> </w:t>
      </w:r>
      <w:r w:rsidR="008811E9" w:rsidRPr="00B35A4F">
        <w:rPr>
          <w:rFonts w:ascii="Verdana" w:hAnsi="Verdana" w:cs="Arial"/>
          <w:sz w:val="18"/>
        </w:rPr>
        <w:t>069 71379-131</w:t>
      </w:r>
      <w:r w:rsidR="008811E9">
        <w:rPr>
          <w:rFonts w:ascii="Arial" w:hAnsi="Arial" w:cs="Arial"/>
          <w:sz w:val="20"/>
        </w:rPr>
        <w:br/>
      </w:r>
      <w:r w:rsidR="008811E9" w:rsidRPr="00B35A4F">
        <w:rPr>
          <w:rFonts w:ascii="Verdana" w:hAnsi="Verdana" w:cs="Arial"/>
          <w:sz w:val="18"/>
          <w:szCs w:val="18"/>
        </w:rPr>
        <w:t>E-Mail: predigtvorschlaege@zentrum-verkuendigung.de</w:t>
      </w:r>
      <w:r w:rsidR="008811E9" w:rsidRPr="00B35A4F">
        <w:rPr>
          <w:rFonts w:ascii="Verdana" w:hAnsi="Verdana" w:cs="Arial"/>
          <w:sz w:val="18"/>
          <w:szCs w:val="18"/>
        </w:rPr>
        <w:br/>
      </w:r>
      <w:r w:rsidR="008811E9" w:rsidRPr="00B35A4F">
        <w:rPr>
          <w:rFonts w:ascii="Verdana" w:hAnsi="Verdana" w:cs="Arial"/>
          <w:sz w:val="18"/>
          <w:szCs w:val="18"/>
        </w:rPr>
        <w:br/>
      </w:r>
      <w:r w:rsidR="008811E9" w:rsidRPr="00B35A4F">
        <w:rPr>
          <w:rFonts w:ascii="Verdana" w:hAnsi="Verdana" w:cs="Arial"/>
          <w:i/>
          <w:sz w:val="18"/>
          <w:szCs w:val="18"/>
        </w:rPr>
        <w:t xml:space="preserve">in </w:t>
      </w:r>
      <w:r w:rsidR="008811E9">
        <w:rPr>
          <w:rFonts w:ascii="Verdana" w:hAnsi="Verdana" w:cs="Arial"/>
          <w:i/>
          <w:sz w:val="18"/>
          <w:szCs w:val="18"/>
        </w:rPr>
        <w:t xml:space="preserve">Kooperation </w:t>
      </w:r>
      <w:r w:rsidR="008811E9"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8811E9" w:rsidRPr="00B35A4F" w14:paraId="1D3310B9" w14:textId="77777777" w:rsidTr="00D92E41">
        <w:tc>
          <w:tcPr>
            <w:tcW w:w="2764" w:type="dxa"/>
          </w:tcPr>
          <w:p w14:paraId="27978547" w14:textId="77777777" w:rsidR="008811E9" w:rsidRPr="002660E3" w:rsidRDefault="008811E9" w:rsidP="00D92E41">
            <w:pPr>
              <w:pStyle w:val="Textkrper"/>
              <w:snapToGrid w:val="0"/>
              <w:jc w:val="right"/>
              <w:rPr>
                <w:rFonts w:ascii="Verdana" w:hAnsi="Verdana" w:cs="Arial"/>
                <w:b/>
                <w:sz w:val="18"/>
                <w:szCs w:val="18"/>
              </w:rPr>
            </w:pPr>
          </w:p>
        </w:tc>
        <w:tc>
          <w:tcPr>
            <w:tcW w:w="3500" w:type="dxa"/>
            <w:vAlign w:val="center"/>
          </w:tcPr>
          <w:p w14:paraId="7AE0CD5B" w14:textId="77777777" w:rsidR="008811E9" w:rsidRPr="002660E3" w:rsidRDefault="008811E9"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8811E9" w:rsidRPr="00B35A4F" w14:paraId="37D84B93" w14:textId="77777777" w:rsidTr="00D92E41">
        <w:trPr>
          <w:trHeight w:val="80"/>
        </w:trPr>
        <w:tc>
          <w:tcPr>
            <w:tcW w:w="2764" w:type="dxa"/>
          </w:tcPr>
          <w:p w14:paraId="4B155C01" w14:textId="77777777" w:rsidR="008811E9" w:rsidRPr="002660E3" w:rsidRDefault="008811E9" w:rsidP="00D92E41">
            <w:pPr>
              <w:pStyle w:val="Textkrper"/>
              <w:snapToGrid w:val="0"/>
              <w:jc w:val="right"/>
              <w:rPr>
                <w:rFonts w:ascii="Verdana" w:hAnsi="Verdana" w:cs="Arial"/>
                <w:b/>
                <w:sz w:val="18"/>
                <w:szCs w:val="18"/>
              </w:rPr>
            </w:pPr>
          </w:p>
        </w:tc>
        <w:tc>
          <w:tcPr>
            <w:tcW w:w="3500" w:type="dxa"/>
            <w:vAlign w:val="center"/>
          </w:tcPr>
          <w:p w14:paraId="0D776131" w14:textId="77777777" w:rsidR="008811E9" w:rsidRPr="002660E3" w:rsidRDefault="008811E9" w:rsidP="00D92E41">
            <w:pPr>
              <w:pStyle w:val="Textkrper"/>
              <w:snapToGrid w:val="0"/>
              <w:jc w:val="left"/>
              <w:rPr>
                <w:rFonts w:ascii="Verdana" w:hAnsi="Verdana" w:cs="Arial"/>
                <w:b/>
                <w:sz w:val="18"/>
                <w:szCs w:val="18"/>
              </w:rPr>
            </w:pPr>
          </w:p>
        </w:tc>
      </w:tr>
    </w:tbl>
    <w:p w14:paraId="7FD817C5" w14:textId="77777777" w:rsidR="008811E9" w:rsidRPr="00304C5D" w:rsidRDefault="008811E9"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2014EAD0" w14:textId="77777777" w:rsidR="008811E9" w:rsidRDefault="008811E9"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5D80E5FB" w14:textId="77777777" w:rsidR="008811E9" w:rsidRDefault="008811E9" w:rsidP="007C48C6">
      <w:pPr>
        <w:spacing w:after="0"/>
        <w:jc w:val="center"/>
        <w:rPr>
          <w:rFonts w:ascii="Verdana" w:hAnsi="Verdana" w:cs="Arial"/>
          <w:sz w:val="18"/>
        </w:rPr>
      </w:pPr>
    </w:p>
    <w:p w14:paraId="3503C5C5" w14:textId="77777777" w:rsidR="008811E9" w:rsidRDefault="008811E9" w:rsidP="007C48C6">
      <w:pPr>
        <w:spacing w:after="0"/>
        <w:rPr>
          <w:rFonts w:ascii="Verdana" w:hAnsi="Verdana" w:cs="Arial"/>
          <w:sz w:val="18"/>
          <w:szCs w:val="18"/>
        </w:rPr>
      </w:pPr>
    </w:p>
    <w:p w14:paraId="6CC6EC82" w14:textId="77777777" w:rsidR="008811E9" w:rsidRPr="00863222" w:rsidRDefault="008811E9"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55D01E7F" wp14:editId="2C2ECCB3">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266C1E2E" w14:textId="77777777" w:rsidR="008811E9" w:rsidRPr="00863222" w:rsidRDefault="008811E9" w:rsidP="007C48C6">
      <w:pPr>
        <w:spacing w:after="0"/>
        <w:rPr>
          <w:rFonts w:ascii="Verdana" w:hAnsi="Verdana" w:cs="Arial"/>
          <w:sz w:val="18"/>
          <w:szCs w:val="18"/>
        </w:rPr>
      </w:pPr>
      <w:r w:rsidRPr="00863222">
        <w:rPr>
          <w:rFonts w:ascii="Verdana" w:hAnsi="Verdana" w:cs="Arial"/>
          <w:sz w:val="18"/>
          <w:szCs w:val="18"/>
        </w:rPr>
        <w:t>Missionarisch-Ökumenischer Dienst</w:t>
      </w:r>
    </w:p>
    <w:p w14:paraId="1CCE945E" w14:textId="77777777" w:rsidR="008811E9" w:rsidRPr="00863222" w:rsidRDefault="008811E9" w:rsidP="007C48C6">
      <w:pPr>
        <w:spacing w:after="0"/>
        <w:rPr>
          <w:rFonts w:ascii="Verdana" w:hAnsi="Verdana" w:cs="Arial"/>
          <w:sz w:val="18"/>
          <w:szCs w:val="18"/>
        </w:rPr>
      </w:pPr>
      <w:r w:rsidRPr="00863222">
        <w:rPr>
          <w:rFonts w:ascii="Verdana" w:hAnsi="Verdana" w:cs="Arial"/>
          <w:sz w:val="18"/>
          <w:szCs w:val="18"/>
        </w:rPr>
        <w:t>Westbahnstraße 4</w:t>
      </w:r>
    </w:p>
    <w:p w14:paraId="3C1EA2D4" w14:textId="77777777" w:rsidR="008811E9" w:rsidRDefault="008811E9" w:rsidP="007C48C6">
      <w:pPr>
        <w:spacing w:after="0"/>
        <w:rPr>
          <w:rFonts w:ascii="Verdana" w:hAnsi="Verdana" w:cs="Arial"/>
          <w:sz w:val="18"/>
          <w:szCs w:val="18"/>
        </w:rPr>
      </w:pPr>
      <w:r w:rsidRPr="00863222">
        <w:rPr>
          <w:rFonts w:ascii="Verdana" w:hAnsi="Verdana" w:cs="Arial"/>
          <w:sz w:val="18"/>
          <w:szCs w:val="18"/>
        </w:rPr>
        <w:t>76829 Landau</w:t>
      </w:r>
    </w:p>
    <w:p w14:paraId="7E598032" w14:textId="77777777" w:rsidR="008811E9" w:rsidRDefault="008811E9"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4A97EE8E" w14:textId="77777777" w:rsidR="008811E9" w:rsidRPr="00863222" w:rsidRDefault="008811E9"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1A7A91C" w14:textId="77777777" w:rsidR="008811E9" w:rsidRDefault="008811E9" w:rsidP="007C48C6">
      <w:pPr>
        <w:pStyle w:val="Textkrper"/>
        <w:rPr>
          <w:rFonts w:ascii="Arial" w:hAnsi="Arial" w:cs="Arial"/>
          <w:sz w:val="20"/>
        </w:rPr>
      </w:pPr>
    </w:p>
    <w:p w14:paraId="617288A7" w14:textId="77777777" w:rsidR="008811E9" w:rsidRDefault="008811E9" w:rsidP="005C5200">
      <w:pPr>
        <w:pStyle w:val="Textkrper"/>
        <w:rPr>
          <w:rFonts w:ascii="Arial" w:hAnsi="Arial" w:cs="Arial"/>
          <w:sz w:val="15"/>
          <w:szCs w:val="15"/>
        </w:rPr>
        <w:sectPr w:rsidR="008811E9" w:rsidSect="008811E9">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01F14896" w14:textId="77777777" w:rsidR="008811E9" w:rsidRDefault="008811E9" w:rsidP="005C5200">
      <w:pPr>
        <w:pStyle w:val="Textkrper"/>
        <w:rPr>
          <w:rFonts w:ascii="Arial" w:hAnsi="Arial" w:cs="Arial"/>
          <w:sz w:val="15"/>
          <w:szCs w:val="15"/>
        </w:rPr>
      </w:pPr>
    </w:p>
    <w:sectPr w:rsidR="008811E9" w:rsidSect="008811E9">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6957" w14:textId="77777777" w:rsidR="005722C1" w:rsidRDefault="005722C1" w:rsidP="00C11A3E">
      <w:pPr>
        <w:spacing w:after="0"/>
      </w:pPr>
      <w:r>
        <w:separator/>
      </w:r>
    </w:p>
  </w:endnote>
  <w:endnote w:type="continuationSeparator" w:id="0">
    <w:p w14:paraId="43B0318B" w14:textId="77777777" w:rsidR="005722C1" w:rsidRDefault="005722C1"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BB3" w14:textId="77777777" w:rsidR="008811E9" w:rsidRPr="005C5200" w:rsidRDefault="008811E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4B57" w14:textId="77777777" w:rsidR="00D92E41" w:rsidRPr="005C5200" w:rsidRDefault="00D92E4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B5C2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1FC7" w14:textId="77777777" w:rsidR="005722C1" w:rsidRDefault="005722C1" w:rsidP="00C11A3E">
      <w:pPr>
        <w:spacing w:after="0"/>
      </w:pPr>
      <w:r>
        <w:separator/>
      </w:r>
    </w:p>
  </w:footnote>
  <w:footnote w:type="continuationSeparator" w:id="0">
    <w:p w14:paraId="1C4A0F10" w14:textId="77777777" w:rsidR="005722C1" w:rsidRDefault="005722C1"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407FB"/>
    <w:rsid w:val="00067D3A"/>
    <w:rsid w:val="00075F0C"/>
    <w:rsid w:val="000837E0"/>
    <w:rsid w:val="00085376"/>
    <w:rsid w:val="0009270E"/>
    <w:rsid w:val="00095342"/>
    <w:rsid w:val="000B5FC6"/>
    <w:rsid w:val="000D53DC"/>
    <w:rsid w:val="000D61BE"/>
    <w:rsid w:val="00124E52"/>
    <w:rsid w:val="00136743"/>
    <w:rsid w:val="001D09C4"/>
    <w:rsid w:val="001D78C0"/>
    <w:rsid w:val="002224BA"/>
    <w:rsid w:val="00224350"/>
    <w:rsid w:val="0040227E"/>
    <w:rsid w:val="00405508"/>
    <w:rsid w:val="004A6C46"/>
    <w:rsid w:val="004C5570"/>
    <w:rsid w:val="00515928"/>
    <w:rsid w:val="00554030"/>
    <w:rsid w:val="005722C1"/>
    <w:rsid w:val="005C5200"/>
    <w:rsid w:val="00655F80"/>
    <w:rsid w:val="00670C19"/>
    <w:rsid w:val="00671BD3"/>
    <w:rsid w:val="006A3C0A"/>
    <w:rsid w:val="006E4968"/>
    <w:rsid w:val="007234CE"/>
    <w:rsid w:val="00725BAC"/>
    <w:rsid w:val="00740275"/>
    <w:rsid w:val="00765990"/>
    <w:rsid w:val="00781FCD"/>
    <w:rsid w:val="007C48C6"/>
    <w:rsid w:val="007D34A5"/>
    <w:rsid w:val="00827736"/>
    <w:rsid w:val="00875D42"/>
    <w:rsid w:val="008811E9"/>
    <w:rsid w:val="009041FE"/>
    <w:rsid w:val="009107E5"/>
    <w:rsid w:val="00975A4D"/>
    <w:rsid w:val="009925CE"/>
    <w:rsid w:val="009D1D6D"/>
    <w:rsid w:val="009D2E07"/>
    <w:rsid w:val="009D63B8"/>
    <w:rsid w:val="009F3529"/>
    <w:rsid w:val="00A76882"/>
    <w:rsid w:val="00AC28DA"/>
    <w:rsid w:val="00AD1205"/>
    <w:rsid w:val="00AE093B"/>
    <w:rsid w:val="00AF0AC8"/>
    <w:rsid w:val="00B857D0"/>
    <w:rsid w:val="00BB5C2E"/>
    <w:rsid w:val="00BC0F44"/>
    <w:rsid w:val="00C11A3E"/>
    <w:rsid w:val="00C45361"/>
    <w:rsid w:val="00D149F7"/>
    <w:rsid w:val="00D7345F"/>
    <w:rsid w:val="00D84B29"/>
    <w:rsid w:val="00D9094E"/>
    <w:rsid w:val="00D92E41"/>
    <w:rsid w:val="00D93BDB"/>
    <w:rsid w:val="00DB4620"/>
    <w:rsid w:val="00DB7036"/>
    <w:rsid w:val="00DF1C73"/>
    <w:rsid w:val="00E04642"/>
    <w:rsid w:val="00E179C3"/>
    <w:rsid w:val="00E25DED"/>
    <w:rsid w:val="00E540EF"/>
    <w:rsid w:val="00E661C9"/>
    <w:rsid w:val="00E7736A"/>
    <w:rsid w:val="00EA2479"/>
    <w:rsid w:val="00EC7882"/>
    <w:rsid w:val="00EE6161"/>
    <w:rsid w:val="00F1004C"/>
    <w:rsid w:val="00F307C8"/>
    <w:rsid w:val="00F954EC"/>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02C76"/>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3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1447</Words>
  <Characters>9120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2024-03-19T14:31:00Z</dcterms:created>
  <dcterms:modified xsi:type="dcterms:W3CDTF">2024-04-16T12:53:00Z</dcterms:modified>
</cp:coreProperties>
</file>