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DB2" w:rsidRPr="00947DB2" w:rsidRDefault="000B329D" w:rsidP="000B329D">
      <w:pPr>
        <w:pStyle w:val="Listenabsatz"/>
        <w:ind w:left="0"/>
        <w:textAlignment w:val="baseline"/>
        <w:rPr>
          <w:rFonts w:eastAsia="Times New Roman" w:cstheme="minorHAnsi"/>
          <w:b/>
          <w:bCs/>
          <w:color w:val="FF0000"/>
          <w:sz w:val="28"/>
          <w:szCs w:val="28"/>
          <w:lang w:eastAsia="de-DE"/>
        </w:rPr>
      </w:pPr>
      <w:r>
        <w:rPr>
          <w:rFonts w:eastAsia="Times New Roman" w:cstheme="minorHAnsi"/>
          <w:b/>
          <w:bCs/>
          <w:color w:val="FF0000"/>
          <w:sz w:val="28"/>
          <w:szCs w:val="28"/>
          <w:lang w:eastAsia="de-DE"/>
        </w:rPr>
        <w:t xml:space="preserve">6. </w:t>
      </w:r>
      <w:r w:rsidR="00947DB2" w:rsidRPr="00947DB2">
        <w:rPr>
          <w:rFonts w:eastAsia="Times New Roman" w:cstheme="minorHAnsi"/>
          <w:b/>
          <w:bCs/>
          <w:color w:val="FF0000"/>
          <w:sz w:val="28"/>
          <w:szCs w:val="28"/>
          <w:lang w:eastAsia="de-DE"/>
        </w:rPr>
        <w:t>Urnenbeisetzung im kleinen Kreis</w:t>
      </w:r>
    </w:p>
    <w:p w:rsidR="00E96C19" w:rsidRPr="001A48BA" w:rsidRDefault="00E96C19" w:rsidP="00E96C19">
      <w:pPr>
        <w:textAlignment w:val="baseline"/>
        <w:rPr>
          <w:rFonts w:eastAsia="Times New Roman" w:cstheme="minorHAnsi"/>
          <w:i/>
          <w:iCs/>
          <w:lang w:eastAsia="de-DE"/>
        </w:rPr>
      </w:pPr>
      <w:r w:rsidRPr="001A48BA">
        <w:rPr>
          <w:rFonts w:eastAsia="Times New Roman" w:cstheme="minorHAnsi"/>
          <w:i/>
          <w:iCs/>
          <w:lang w:eastAsia="de-DE"/>
        </w:rPr>
        <w:t xml:space="preserve">Die folgende Form ist für die Situationen gedacht, in denen eine Trauerfeier im kleinsten familiären Kreis stattgefunden hat und die Trauerfamilie es wünscht, dass die Urnenbeisetzung kirchlich begleitet wird. Das kann, wie im Fall der </w:t>
      </w:r>
      <w:r w:rsidRPr="005841F7">
        <w:rPr>
          <w:rFonts w:eastAsia="Times New Roman" w:cstheme="minorHAnsi"/>
          <w:i/>
          <w:iCs/>
          <w:color w:val="C45911" w:themeColor="accent2" w:themeShade="BF"/>
          <w:lang w:eastAsia="de-DE"/>
        </w:rPr>
        <w:t>Coronakrise</w:t>
      </w:r>
      <w:r w:rsidRPr="001A48BA">
        <w:rPr>
          <w:rFonts w:eastAsia="Times New Roman" w:cstheme="minorHAnsi"/>
          <w:i/>
          <w:iCs/>
          <w:lang w:eastAsia="de-DE"/>
        </w:rPr>
        <w:t>, zu einem deutlich späteren Zeitpunkt stattfinden.</w:t>
      </w:r>
    </w:p>
    <w:p w:rsidR="00E96C19" w:rsidRPr="001A48BA" w:rsidRDefault="00E96C19" w:rsidP="00E96C19">
      <w:pPr>
        <w:textAlignment w:val="baseline"/>
        <w:rPr>
          <w:rFonts w:eastAsia="Times New Roman" w:cstheme="minorHAnsi"/>
          <w:i/>
          <w:iCs/>
          <w:lang w:eastAsia="de-DE"/>
        </w:rPr>
      </w:pPr>
      <w:r w:rsidRPr="001A48BA">
        <w:rPr>
          <w:rFonts w:eastAsia="Times New Roman" w:cstheme="minorHAnsi"/>
          <w:i/>
          <w:iCs/>
          <w:lang w:eastAsia="de-DE"/>
        </w:rPr>
        <w:t xml:space="preserve">Bei der Auswahl der Texte sind Verbindungen zwischen Trauerfeier und Urnenbeisetzung hergestellt, um den Zusammenhang der verschiedenen Stationen auf dem „Trauerweg“ zu betonen. </w:t>
      </w:r>
    </w:p>
    <w:p w:rsidR="00E96C19" w:rsidRPr="00731157" w:rsidRDefault="00E96C19" w:rsidP="00E96C19">
      <w:pPr>
        <w:textAlignment w:val="baseline"/>
        <w:rPr>
          <w:rFonts w:eastAsia="Times New Roman" w:cstheme="minorHAnsi"/>
          <w:lang w:eastAsia="de-DE"/>
        </w:rPr>
      </w:pPr>
    </w:p>
    <w:p w:rsidR="00E96C19" w:rsidRPr="006F468F" w:rsidRDefault="00E96C19" w:rsidP="00E96C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20" w:lineRule="exact"/>
        <w:jc w:val="left"/>
        <w:rPr>
          <w:rFonts w:eastAsia="Times New Roman" w:cstheme="minorHAnsi"/>
          <w:b/>
          <w:bCs/>
          <w:lang w:eastAsia="de-DE"/>
        </w:rPr>
      </w:pPr>
      <w:r w:rsidRPr="006F468F">
        <w:rPr>
          <w:rFonts w:eastAsia="Times New Roman" w:cstheme="minorHAnsi"/>
          <w:b/>
          <w:bCs/>
          <w:lang w:eastAsia="de-DE"/>
        </w:rPr>
        <w:t>An der Kapelle</w:t>
      </w:r>
    </w:p>
    <w:p w:rsidR="00E96C19" w:rsidRPr="00731157" w:rsidRDefault="00E96C19" w:rsidP="00E96C1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 xml:space="preserve">Im Namen des Vaters und des Sohnes </w:t>
      </w:r>
    </w:p>
    <w:p w:rsidR="00E96C19" w:rsidRPr="00731157" w:rsidRDefault="00E96C19" w:rsidP="00E96C1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und des Heiligen Geistes. Amen.</w:t>
      </w:r>
    </w:p>
    <w:p w:rsidR="00E96C19" w:rsidRPr="00731157" w:rsidRDefault="00E96C19" w:rsidP="00E96C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20" w:lineRule="exact"/>
        <w:ind w:left="720"/>
        <w:jc w:val="left"/>
        <w:rPr>
          <w:rFonts w:eastAsia="Times New Roman" w:cstheme="minorHAnsi"/>
          <w:lang w:eastAsia="de-DE"/>
        </w:rPr>
      </w:pPr>
    </w:p>
    <w:p w:rsidR="00E96C19" w:rsidRPr="00731157" w:rsidRDefault="00E96C19" w:rsidP="00E96C19">
      <w:pPr>
        <w:spacing w:line="320" w:lineRule="exact"/>
        <w:jc w:val="left"/>
        <w:textAlignment w:val="baseline"/>
        <w:rPr>
          <w:rFonts w:eastAsia="Times New Roman" w:cstheme="minorHAnsi"/>
          <w:lang w:eastAsia="de-DE"/>
        </w:rPr>
      </w:pPr>
      <w:bookmarkStart w:id="0" w:name="_Hlk36290621"/>
      <w:r w:rsidRPr="00731157">
        <w:rPr>
          <w:rFonts w:eastAsia="Times New Roman" w:cstheme="minorHAnsi"/>
          <w:lang w:eastAsia="de-DE"/>
        </w:rPr>
        <w:t xml:space="preserve">„Nur für heute werde ich keine Angst haben. </w:t>
      </w:r>
    </w:p>
    <w:p w:rsidR="00E96C19" w:rsidRPr="00731157" w:rsidRDefault="00E96C19" w:rsidP="00E96C19">
      <w:pPr>
        <w:spacing w:line="320" w:lineRule="exact"/>
        <w:jc w:val="left"/>
        <w:textAlignment w:val="baseline"/>
        <w:rPr>
          <w:rFonts w:eastAsia="Times New Roman" w:cstheme="minorHAnsi"/>
          <w:lang w:eastAsia="de-DE"/>
        </w:rPr>
      </w:pPr>
      <w:r w:rsidRPr="00731157">
        <w:rPr>
          <w:rFonts w:eastAsia="Times New Roman" w:cstheme="minorHAnsi"/>
          <w:lang w:eastAsia="de-DE"/>
        </w:rPr>
        <w:t xml:space="preserve">Ganz besonders werde ich keine Angst haben, </w:t>
      </w:r>
    </w:p>
    <w:p w:rsidR="00E96C19" w:rsidRPr="00731157" w:rsidRDefault="00E96C19" w:rsidP="00E96C19">
      <w:pPr>
        <w:spacing w:line="320" w:lineRule="exact"/>
        <w:jc w:val="left"/>
        <w:textAlignment w:val="baseline"/>
        <w:rPr>
          <w:rFonts w:eastAsia="Times New Roman" w:cstheme="minorHAnsi"/>
          <w:lang w:eastAsia="de-DE"/>
        </w:rPr>
      </w:pPr>
      <w:r w:rsidRPr="00731157">
        <w:rPr>
          <w:rFonts w:eastAsia="Times New Roman" w:cstheme="minorHAnsi"/>
          <w:lang w:eastAsia="de-DE"/>
        </w:rPr>
        <w:t xml:space="preserve">mich an allem zu freuen, was schön ist. </w:t>
      </w:r>
    </w:p>
    <w:p w:rsidR="00E96C19" w:rsidRPr="00731157" w:rsidRDefault="00E96C19" w:rsidP="00E96C19">
      <w:pPr>
        <w:spacing w:line="320" w:lineRule="exact"/>
        <w:jc w:val="left"/>
        <w:textAlignment w:val="baseline"/>
        <w:rPr>
          <w:rFonts w:eastAsia="Times New Roman" w:cstheme="minorHAnsi"/>
          <w:lang w:eastAsia="de-DE"/>
        </w:rPr>
      </w:pPr>
      <w:r w:rsidRPr="00731157">
        <w:rPr>
          <w:rFonts w:eastAsia="Times New Roman" w:cstheme="minorHAnsi"/>
          <w:lang w:eastAsia="de-DE"/>
        </w:rPr>
        <w:t>und ich werde an die Güte glauben.“</w:t>
      </w:r>
    </w:p>
    <w:bookmarkEnd w:id="0"/>
    <w:p w:rsidR="00E96C19" w:rsidRPr="00731157" w:rsidRDefault="00E96C19" w:rsidP="00E96C1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ind w:left="720"/>
        <w:jc w:val="left"/>
        <w:rPr>
          <w:rFonts w:eastAsia="Times New Roman" w:cstheme="minorHAnsi"/>
          <w:lang w:eastAsia="de-DE"/>
        </w:rPr>
      </w:pPr>
    </w:p>
    <w:p w:rsidR="00E96C19" w:rsidRPr="00731157" w:rsidRDefault="00E96C19" w:rsidP="00E96C1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Mit diesem Wort stellen wir die Brücke her</w:t>
      </w:r>
    </w:p>
    <w:p w:rsidR="00E96C19" w:rsidRPr="00731157" w:rsidRDefault="00E96C19" w:rsidP="00E96C1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zur Trauerfeier für NN, die in kleinstem Kreis</w:t>
      </w:r>
    </w:p>
    <w:p w:rsidR="00E96C19" w:rsidRPr="00731157" w:rsidRDefault="00E96C19" w:rsidP="00E96C1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noch inmitten der Corona</w:t>
      </w:r>
      <w:r>
        <w:rPr>
          <w:rFonts w:eastAsia="Times New Roman" w:cstheme="minorHAnsi"/>
          <w:lang w:eastAsia="de-DE"/>
        </w:rPr>
        <w:t>k</w:t>
      </w:r>
      <w:r w:rsidRPr="00731157">
        <w:rPr>
          <w:rFonts w:eastAsia="Times New Roman" w:cstheme="minorHAnsi"/>
          <w:lang w:eastAsia="de-DE"/>
        </w:rPr>
        <w:t>rise stattfand:</w:t>
      </w:r>
    </w:p>
    <w:p w:rsidR="00E96C19" w:rsidRPr="00731157" w:rsidRDefault="00E96C19" w:rsidP="00E96C1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Ein Wort aus den 10 Geboten der Gelassenheit,</w:t>
      </w:r>
    </w:p>
    <w:p w:rsidR="00E96C19" w:rsidRPr="00731157" w:rsidRDefault="00E96C19" w:rsidP="00E96C1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die Papst Johannes XXIII. zugeschrieben werden</w:t>
      </w:r>
      <w:r>
        <w:rPr>
          <w:rFonts w:eastAsia="Times New Roman" w:cstheme="minorHAnsi"/>
          <w:lang w:eastAsia="de-DE"/>
        </w:rPr>
        <w:t>.</w:t>
      </w:r>
    </w:p>
    <w:p w:rsidR="00E96C19" w:rsidRPr="00731157" w:rsidRDefault="00E96C19" w:rsidP="00E96C1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ind w:left="720"/>
        <w:jc w:val="left"/>
        <w:rPr>
          <w:rFonts w:eastAsia="Times New Roman" w:cstheme="minorHAnsi"/>
          <w:lang w:eastAsia="de-DE"/>
        </w:rPr>
      </w:pPr>
    </w:p>
    <w:p w:rsidR="00E96C19" w:rsidRPr="00731157" w:rsidRDefault="00E96C19" w:rsidP="00E96C1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„Nur für heute werde ich keine Angst haben…“</w:t>
      </w:r>
    </w:p>
    <w:p w:rsidR="00E96C19" w:rsidRPr="00731157" w:rsidRDefault="00E96C19" w:rsidP="00E96C1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ind w:left="720"/>
        <w:jc w:val="left"/>
        <w:rPr>
          <w:rFonts w:eastAsia="Times New Roman" w:cstheme="minorHAnsi"/>
          <w:lang w:eastAsia="de-DE"/>
        </w:rPr>
      </w:pPr>
    </w:p>
    <w:p w:rsidR="00E96C19" w:rsidRPr="00731157" w:rsidRDefault="00E96C19" w:rsidP="00E96C1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 xml:space="preserve">Wieviel Angst hatten wir. Und haben wir noch. </w:t>
      </w:r>
    </w:p>
    <w:p w:rsidR="00E96C19" w:rsidRPr="00731157" w:rsidRDefault="00E96C19" w:rsidP="00E96C1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Pr>
          <w:rFonts w:eastAsia="Times New Roman" w:cstheme="minorHAnsi"/>
          <w:lang w:eastAsia="de-DE"/>
        </w:rPr>
        <w:t xml:space="preserve">So vieles, </w:t>
      </w:r>
      <w:r w:rsidRPr="00731157">
        <w:rPr>
          <w:rFonts w:eastAsia="Times New Roman" w:cstheme="minorHAnsi"/>
          <w:lang w:eastAsia="de-DE"/>
        </w:rPr>
        <w:t>was uns vertraut war, nahm uns die Krise.</w:t>
      </w:r>
    </w:p>
    <w:p w:rsidR="00E96C19" w:rsidRPr="00731157" w:rsidRDefault="00E96C19" w:rsidP="00E96C1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 xml:space="preserve">Unvorstellbar. </w:t>
      </w:r>
    </w:p>
    <w:p w:rsidR="00E96C19" w:rsidRPr="00731157" w:rsidRDefault="00E96C19" w:rsidP="00E96C1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Pr>
          <w:rFonts w:eastAsia="Times New Roman" w:cstheme="minorHAnsi"/>
          <w:lang w:eastAsia="de-DE"/>
        </w:rPr>
        <w:t>W</w:t>
      </w:r>
      <w:r w:rsidRPr="00731157">
        <w:rPr>
          <w:rFonts w:eastAsia="Times New Roman" w:cstheme="minorHAnsi"/>
          <w:lang w:eastAsia="de-DE"/>
        </w:rPr>
        <w:t>as uns Halt g</w:t>
      </w:r>
      <w:r>
        <w:rPr>
          <w:rFonts w:eastAsia="Times New Roman" w:cstheme="minorHAnsi"/>
          <w:lang w:eastAsia="de-DE"/>
        </w:rPr>
        <w:t>ibt</w:t>
      </w:r>
      <w:r w:rsidRPr="00731157">
        <w:rPr>
          <w:rFonts w:eastAsia="Times New Roman" w:cstheme="minorHAnsi"/>
          <w:lang w:eastAsia="de-DE"/>
        </w:rPr>
        <w:t xml:space="preserve">, war </w:t>
      </w:r>
      <w:r>
        <w:rPr>
          <w:rFonts w:eastAsia="Times New Roman" w:cstheme="minorHAnsi"/>
          <w:lang w:eastAsia="de-DE"/>
        </w:rPr>
        <w:t xml:space="preserve">kaum noch </w:t>
      </w:r>
      <w:r w:rsidRPr="00731157">
        <w:rPr>
          <w:rFonts w:eastAsia="Times New Roman" w:cstheme="minorHAnsi"/>
          <w:lang w:eastAsia="de-DE"/>
        </w:rPr>
        <w:t>möglich:</w:t>
      </w:r>
    </w:p>
    <w:p w:rsidR="00E96C19" w:rsidRPr="00731157" w:rsidRDefault="00E96C19" w:rsidP="00E96C1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Wie gern hätten wir</w:t>
      </w:r>
    </w:p>
    <w:p w:rsidR="00E96C19" w:rsidRPr="00731157" w:rsidRDefault="00E96C19" w:rsidP="00E96C1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 xml:space="preserve">unsere Trauer mit anderen geteilt. </w:t>
      </w:r>
    </w:p>
    <w:p w:rsidR="00E96C19" w:rsidRPr="00731157" w:rsidRDefault="00E96C19" w:rsidP="00E96C1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Wie nötig hätten wir es gehabt,</w:t>
      </w:r>
    </w:p>
    <w:p w:rsidR="00E96C19" w:rsidRPr="00731157" w:rsidRDefault="00E96C19" w:rsidP="00E96C1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uns an anderen festzuhalten.</w:t>
      </w:r>
    </w:p>
    <w:p w:rsidR="00E96C19" w:rsidRPr="00731157" w:rsidRDefault="00E96C19" w:rsidP="00E96C1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Wie gut hätte es uns getan,</w:t>
      </w:r>
    </w:p>
    <w:p w:rsidR="00E96C19" w:rsidRPr="00731157" w:rsidRDefault="00E96C19" w:rsidP="00E96C1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von andern in den Arm genommen zu werden.</w:t>
      </w:r>
    </w:p>
    <w:p w:rsidR="00E96C19" w:rsidRPr="00731157" w:rsidRDefault="00E96C19" w:rsidP="00E96C1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ind w:left="720"/>
        <w:jc w:val="left"/>
        <w:rPr>
          <w:rFonts w:eastAsia="Times New Roman" w:cstheme="minorHAnsi"/>
          <w:lang w:eastAsia="de-DE"/>
        </w:rPr>
      </w:pPr>
    </w:p>
    <w:p w:rsidR="00E96C19" w:rsidRPr="00731157" w:rsidRDefault="00E96C19" w:rsidP="00E96C1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 xml:space="preserve">Heute haben wir uns hier eingefunden, </w:t>
      </w:r>
    </w:p>
    <w:p w:rsidR="00E96C19" w:rsidRPr="00731157" w:rsidRDefault="00E96C19" w:rsidP="00E96C1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um NN zur letzten Ruhestätte zu begleiten.</w:t>
      </w:r>
    </w:p>
    <w:p w:rsidR="00E96C19" w:rsidRDefault="00E96C19" w:rsidP="00E96C1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Pr>
          <w:rFonts w:eastAsia="Times New Roman" w:cstheme="minorHAnsi"/>
          <w:lang w:eastAsia="de-DE"/>
        </w:rPr>
        <w:t xml:space="preserve">Seit der Trauerfeier gab es für Sie viele Zeichen der Güte: </w:t>
      </w:r>
    </w:p>
    <w:p w:rsidR="00E96C19" w:rsidRDefault="00E96C19" w:rsidP="00E96C1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Pr>
          <w:rFonts w:eastAsia="Times New Roman" w:cstheme="minorHAnsi"/>
          <w:lang w:eastAsia="de-DE"/>
        </w:rPr>
        <w:t xml:space="preserve">Anrufe, ein Blumengruß, geschriebene Worte. </w:t>
      </w:r>
    </w:p>
    <w:p w:rsidR="00E96C19" w:rsidRDefault="00E96C19" w:rsidP="00E96C1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Pr>
          <w:rFonts w:eastAsia="Times New Roman" w:cstheme="minorHAnsi"/>
          <w:lang w:eastAsia="de-DE"/>
        </w:rPr>
        <w:t>All das stärke Ihren Mut,</w:t>
      </w:r>
    </w:p>
    <w:p w:rsidR="00E96C19" w:rsidRPr="00731157" w:rsidRDefault="00E96C19" w:rsidP="00E96C1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Pr>
          <w:rFonts w:eastAsia="Times New Roman" w:cstheme="minorHAnsi"/>
          <w:lang w:eastAsia="de-DE"/>
        </w:rPr>
        <w:t xml:space="preserve">diesen weiteren Schritt zu gehen. </w:t>
      </w:r>
    </w:p>
    <w:p w:rsidR="00E96C19" w:rsidRPr="00731157" w:rsidRDefault="00E96C19" w:rsidP="00E96C1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p>
    <w:p w:rsidR="00E96C19" w:rsidRPr="00731157" w:rsidRDefault="00E96C19" w:rsidP="00E96C1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 xml:space="preserve">Wir setzen heute die Urne </w:t>
      </w:r>
    </w:p>
    <w:p w:rsidR="00E96C19" w:rsidRDefault="00E96C19" w:rsidP="00E96C1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mit der Asche von NN bei.</w:t>
      </w:r>
    </w:p>
    <w:p w:rsidR="00E96C19" w:rsidRPr="00731157" w:rsidRDefault="00E96C19" w:rsidP="00E96C1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p>
    <w:p w:rsidR="00E96C19" w:rsidRPr="00731157" w:rsidRDefault="00E96C19" w:rsidP="00E96C1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lastRenderedPageBreak/>
        <w:t>Wir nehmen Worte aus der Trauerfeier auf</w:t>
      </w:r>
    </w:p>
    <w:p w:rsidR="00E96C19" w:rsidRPr="00731157" w:rsidRDefault="00E96C19" w:rsidP="00E96C1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und beten mit Worten aus Psalm 23:</w:t>
      </w:r>
    </w:p>
    <w:p w:rsidR="00E96C19" w:rsidRPr="00731157" w:rsidRDefault="00E96C19" w:rsidP="00E96C1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ind w:left="720"/>
        <w:jc w:val="left"/>
        <w:rPr>
          <w:rFonts w:eastAsia="Times New Roman" w:cstheme="minorHAnsi"/>
          <w:lang w:eastAsia="de-DE"/>
        </w:rPr>
      </w:pPr>
    </w:p>
    <w:p w:rsidR="00E96C19" w:rsidRPr="00731157" w:rsidRDefault="00E96C19" w:rsidP="00E96C1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Der Herr ist mein Hirte,</w:t>
      </w:r>
    </w:p>
    <w:p w:rsidR="00E96C19" w:rsidRPr="00731157" w:rsidRDefault="00E96C19" w:rsidP="00E96C1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ind w:left="720"/>
        <w:jc w:val="left"/>
        <w:rPr>
          <w:rFonts w:eastAsia="Times New Roman" w:cstheme="minorHAnsi"/>
          <w:lang w:eastAsia="de-DE"/>
        </w:rPr>
      </w:pPr>
      <w:r w:rsidRPr="00731157">
        <w:rPr>
          <w:rFonts w:eastAsia="Times New Roman" w:cstheme="minorHAnsi"/>
          <w:lang w:eastAsia="de-DE"/>
        </w:rPr>
        <w:t>mir wird nichts mangeln.</w:t>
      </w:r>
    </w:p>
    <w:p w:rsidR="00E96C19" w:rsidRPr="00731157" w:rsidRDefault="00E96C19" w:rsidP="00E96C1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Er weidet mich auf einer grünen Aue</w:t>
      </w:r>
    </w:p>
    <w:p w:rsidR="00E96C19" w:rsidRPr="00731157" w:rsidRDefault="00E96C19" w:rsidP="00E96C1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ind w:left="720"/>
        <w:jc w:val="left"/>
        <w:rPr>
          <w:rFonts w:eastAsia="Times New Roman" w:cstheme="minorHAnsi"/>
          <w:lang w:eastAsia="de-DE"/>
        </w:rPr>
      </w:pPr>
      <w:r w:rsidRPr="00731157">
        <w:rPr>
          <w:rFonts w:eastAsia="Times New Roman" w:cstheme="minorHAnsi"/>
          <w:lang w:eastAsia="de-DE"/>
        </w:rPr>
        <w:t>und führet mich zum frischen Wasser.</w:t>
      </w:r>
    </w:p>
    <w:p w:rsidR="00E96C19" w:rsidRPr="00731157" w:rsidRDefault="00E96C19" w:rsidP="00E96C1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 xml:space="preserve">Er </w:t>
      </w:r>
      <w:proofErr w:type="gramStart"/>
      <w:r w:rsidRPr="00731157">
        <w:rPr>
          <w:rFonts w:eastAsia="Times New Roman" w:cstheme="minorHAnsi"/>
          <w:lang w:eastAsia="de-DE"/>
        </w:rPr>
        <w:t>erquicket</w:t>
      </w:r>
      <w:proofErr w:type="gramEnd"/>
      <w:r w:rsidRPr="00731157">
        <w:rPr>
          <w:rFonts w:eastAsia="Times New Roman" w:cstheme="minorHAnsi"/>
          <w:lang w:eastAsia="de-DE"/>
        </w:rPr>
        <w:t xml:space="preserve"> meine Seele;</w:t>
      </w:r>
    </w:p>
    <w:p w:rsidR="00E96C19" w:rsidRPr="00731157" w:rsidRDefault="00E96C19" w:rsidP="00E96C1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ind w:left="720"/>
        <w:jc w:val="left"/>
        <w:rPr>
          <w:rFonts w:eastAsia="Times New Roman" w:cstheme="minorHAnsi"/>
          <w:lang w:eastAsia="de-DE"/>
        </w:rPr>
      </w:pPr>
      <w:r w:rsidRPr="00731157">
        <w:rPr>
          <w:rFonts w:eastAsia="Times New Roman" w:cstheme="minorHAnsi"/>
          <w:lang w:eastAsia="de-DE"/>
        </w:rPr>
        <w:t xml:space="preserve">er </w:t>
      </w:r>
      <w:proofErr w:type="gramStart"/>
      <w:r w:rsidRPr="00731157">
        <w:rPr>
          <w:rFonts w:eastAsia="Times New Roman" w:cstheme="minorHAnsi"/>
          <w:lang w:eastAsia="de-DE"/>
        </w:rPr>
        <w:t>führet</w:t>
      </w:r>
      <w:proofErr w:type="gramEnd"/>
      <w:r w:rsidRPr="00731157">
        <w:rPr>
          <w:rFonts w:eastAsia="Times New Roman" w:cstheme="minorHAnsi"/>
          <w:lang w:eastAsia="de-DE"/>
        </w:rPr>
        <w:t xml:space="preserve"> mich auf rechter Straße </w:t>
      </w:r>
    </w:p>
    <w:p w:rsidR="00E96C19" w:rsidRPr="00731157" w:rsidRDefault="00E96C19" w:rsidP="00E96C1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ind w:left="720"/>
        <w:jc w:val="left"/>
        <w:rPr>
          <w:rFonts w:eastAsia="Times New Roman" w:cstheme="minorHAnsi"/>
          <w:lang w:eastAsia="de-DE"/>
        </w:rPr>
      </w:pPr>
      <w:r w:rsidRPr="00731157">
        <w:rPr>
          <w:rFonts w:eastAsia="Times New Roman" w:cstheme="minorHAnsi"/>
          <w:lang w:eastAsia="de-DE"/>
        </w:rPr>
        <w:t>um seines Namens willen.</w:t>
      </w:r>
    </w:p>
    <w:p w:rsidR="00E96C19" w:rsidRPr="00731157" w:rsidRDefault="00E96C19" w:rsidP="00E96C1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 xml:space="preserve">Und ob ich schon wanderte im finsteren Tal, </w:t>
      </w:r>
    </w:p>
    <w:p w:rsidR="00E96C19" w:rsidRPr="00731157" w:rsidRDefault="00E96C19" w:rsidP="00E96C1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ind w:left="720"/>
        <w:jc w:val="left"/>
        <w:rPr>
          <w:rFonts w:eastAsia="Times New Roman" w:cstheme="minorHAnsi"/>
          <w:lang w:eastAsia="de-DE"/>
        </w:rPr>
      </w:pPr>
      <w:r w:rsidRPr="00731157">
        <w:rPr>
          <w:rFonts w:eastAsia="Times New Roman" w:cstheme="minorHAnsi"/>
          <w:lang w:eastAsia="de-DE"/>
        </w:rPr>
        <w:t>fürchte ich kein Unglück;</w:t>
      </w:r>
    </w:p>
    <w:p w:rsidR="00E96C19" w:rsidRPr="00731157" w:rsidRDefault="00E96C19" w:rsidP="00E96C1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 xml:space="preserve">denn du bist bei mir, </w:t>
      </w:r>
    </w:p>
    <w:p w:rsidR="00E96C19" w:rsidRPr="00731157" w:rsidRDefault="00E96C19" w:rsidP="00E96C1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ind w:left="720"/>
        <w:jc w:val="left"/>
        <w:rPr>
          <w:rFonts w:eastAsia="Times New Roman" w:cstheme="minorHAnsi"/>
          <w:lang w:eastAsia="de-DE"/>
        </w:rPr>
      </w:pPr>
      <w:r w:rsidRPr="00731157">
        <w:rPr>
          <w:rFonts w:eastAsia="Times New Roman" w:cstheme="minorHAnsi"/>
          <w:lang w:eastAsia="de-DE"/>
        </w:rPr>
        <w:t>dein Stecken und Stab trösten mich.</w:t>
      </w:r>
    </w:p>
    <w:p w:rsidR="00E96C19" w:rsidRPr="00731157" w:rsidRDefault="00E96C19" w:rsidP="00E96C1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 xml:space="preserve">Du bereitest vor mir einen Tisch </w:t>
      </w:r>
    </w:p>
    <w:p w:rsidR="00E96C19" w:rsidRPr="00731157" w:rsidRDefault="00E96C19" w:rsidP="00E96C1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ind w:left="720"/>
        <w:jc w:val="left"/>
        <w:rPr>
          <w:rFonts w:eastAsia="Times New Roman" w:cstheme="minorHAnsi"/>
          <w:lang w:eastAsia="de-DE"/>
        </w:rPr>
      </w:pPr>
      <w:r w:rsidRPr="00731157">
        <w:rPr>
          <w:rFonts w:eastAsia="Times New Roman" w:cstheme="minorHAnsi"/>
          <w:lang w:eastAsia="de-DE"/>
        </w:rPr>
        <w:t>im Angesicht meiner Feinde.</w:t>
      </w:r>
    </w:p>
    <w:p w:rsidR="00E96C19" w:rsidRPr="00731157" w:rsidRDefault="00E96C19" w:rsidP="00E96C1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 xml:space="preserve">Du salbest mein Haupt mit Öl </w:t>
      </w:r>
    </w:p>
    <w:p w:rsidR="00E96C19" w:rsidRPr="00731157" w:rsidRDefault="00E96C19" w:rsidP="00E96C1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ind w:left="720"/>
        <w:jc w:val="left"/>
        <w:rPr>
          <w:rFonts w:eastAsia="Times New Roman" w:cstheme="minorHAnsi"/>
          <w:lang w:eastAsia="de-DE"/>
        </w:rPr>
      </w:pPr>
      <w:r w:rsidRPr="00731157">
        <w:rPr>
          <w:rFonts w:eastAsia="Times New Roman" w:cstheme="minorHAnsi"/>
          <w:lang w:eastAsia="de-DE"/>
        </w:rPr>
        <w:t>und schenkest mir voll ein.</w:t>
      </w:r>
    </w:p>
    <w:p w:rsidR="00E96C19" w:rsidRPr="00731157" w:rsidRDefault="00E96C19" w:rsidP="00E96C1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 xml:space="preserve">Gutes und Barmherzigkeit werden mir folgen </w:t>
      </w:r>
    </w:p>
    <w:p w:rsidR="00E96C19" w:rsidRPr="00731157" w:rsidRDefault="00E96C19" w:rsidP="00E96C1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ind w:left="720"/>
        <w:jc w:val="left"/>
        <w:rPr>
          <w:rFonts w:eastAsia="Times New Roman" w:cstheme="minorHAnsi"/>
          <w:lang w:eastAsia="de-DE"/>
        </w:rPr>
      </w:pPr>
      <w:r w:rsidRPr="00731157">
        <w:rPr>
          <w:rFonts w:eastAsia="Times New Roman" w:cstheme="minorHAnsi"/>
          <w:lang w:eastAsia="de-DE"/>
        </w:rPr>
        <w:t>mein Leben lang,</w:t>
      </w:r>
    </w:p>
    <w:p w:rsidR="00E96C19" w:rsidRPr="00731157" w:rsidRDefault="00E96C19" w:rsidP="00E96C1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 xml:space="preserve">und ich werde bleiben im Hause des Herrn immerdar. </w:t>
      </w:r>
    </w:p>
    <w:p w:rsidR="00E96C19" w:rsidRPr="00731157" w:rsidRDefault="00E96C19" w:rsidP="00E96C1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ind w:left="720"/>
        <w:jc w:val="left"/>
        <w:rPr>
          <w:rFonts w:eastAsia="Times New Roman" w:cstheme="minorHAnsi"/>
          <w:i/>
          <w:lang w:eastAsia="de-DE"/>
        </w:rPr>
      </w:pPr>
      <w:r w:rsidRPr="00731157">
        <w:rPr>
          <w:rFonts w:eastAsia="Times New Roman" w:cstheme="minorHAnsi"/>
          <w:lang w:eastAsia="de-DE"/>
        </w:rPr>
        <w:t xml:space="preserve">   </w:t>
      </w:r>
    </w:p>
    <w:p w:rsidR="00E96C19" w:rsidRPr="006F468F" w:rsidRDefault="00E96C19" w:rsidP="00E96C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20" w:lineRule="exact"/>
        <w:jc w:val="left"/>
        <w:rPr>
          <w:rFonts w:eastAsia="Times New Roman" w:cstheme="minorHAnsi"/>
          <w:b/>
          <w:bCs/>
          <w:lang w:eastAsia="de-DE"/>
        </w:rPr>
      </w:pPr>
      <w:r w:rsidRPr="006F468F">
        <w:rPr>
          <w:rFonts w:eastAsia="Times New Roman" w:cstheme="minorHAnsi"/>
          <w:b/>
          <w:bCs/>
          <w:lang w:eastAsia="de-DE"/>
        </w:rPr>
        <w:t>Geleitwort</w:t>
      </w:r>
    </w:p>
    <w:p w:rsidR="00E96C19" w:rsidRPr="00731157" w:rsidRDefault="00E96C19" w:rsidP="00E96C1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Lass</w:t>
      </w:r>
      <w:r>
        <w:rPr>
          <w:rFonts w:eastAsia="Times New Roman" w:cstheme="minorHAnsi"/>
          <w:lang w:eastAsia="de-DE"/>
        </w:rPr>
        <w:t>t</w:t>
      </w:r>
      <w:r w:rsidRPr="00731157">
        <w:rPr>
          <w:rFonts w:eastAsia="Times New Roman" w:cstheme="minorHAnsi"/>
          <w:lang w:eastAsia="de-DE"/>
        </w:rPr>
        <w:t xml:space="preserve"> uns nun zum Grab gehen und die Urne beisetzen.</w:t>
      </w:r>
    </w:p>
    <w:p w:rsidR="00E96C19" w:rsidRPr="00731157" w:rsidRDefault="00E96C19" w:rsidP="00E96C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20" w:lineRule="exact"/>
        <w:ind w:left="720"/>
        <w:jc w:val="left"/>
        <w:rPr>
          <w:rFonts w:eastAsia="Times New Roman" w:cstheme="minorHAnsi"/>
          <w:lang w:eastAsia="de-DE"/>
        </w:rPr>
      </w:pPr>
    </w:p>
    <w:p w:rsidR="00E96C19" w:rsidRPr="006F468F" w:rsidRDefault="00E96C19" w:rsidP="00E96C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20" w:lineRule="exact"/>
        <w:jc w:val="left"/>
        <w:rPr>
          <w:rFonts w:eastAsia="Times New Roman" w:cstheme="minorHAnsi"/>
          <w:b/>
          <w:bCs/>
          <w:lang w:eastAsia="de-DE"/>
        </w:rPr>
      </w:pPr>
      <w:r w:rsidRPr="006F468F">
        <w:rPr>
          <w:rFonts w:eastAsia="Times New Roman" w:cstheme="minorHAnsi"/>
          <w:b/>
          <w:bCs/>
          <w:lang w:eastAsia="de-DE"/>
        </w:rPr>
        <w:t>Am Grab</w:t>
      </w:r>
    </w:p>
    <w:p w:rsidR="00E96C19" w:rsidRPr="00731157" w:rsidRDefault="00E96C19" w:rsidP="00E96C19">
      <w:pPr>
        <w:spacing w:line="320" w:lineRule="exact"/>
        <w:rPr>
          <w:rFonts w:eastAsia="Times New Roman" w:cstheme="minorHAnsi"/>
          <w:lang w:eastAsia="de-DE"/>
        </w:rPr>
      </w:pPr>
      <w:r w:rsidRPr="00731157">
        <w:rPr>
          <w:rFonts w:eastAsia="Times New Roman" w:cstheme="minorHAnsi"/>
          <w:lang w:eastAsia="de-DE"/>
        </w:rPr>
        <w:t>Der Friede Gottes sei mit euch allen. Amen</w:t>
      </w:r>
    </w:p>
    <w:p w:rsidR="00E96C19" w:rsidRPr="00731157" w:rsidRDefault="00E96C19" w:rsidP="00E9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720"/>
        <w:jc w:val="left"/>
        <w:rPr>
          <w:rFonts w:eastAsia="Times New Roman" w:cstheme="minorHAnsi"/>
          <w:lang w:eastAsia="de-DE"/>
        </w:rPr>
      </w:pPr>
    </w:p>
    <w:p w:rsidR="00E96C19" w:rsidRPr="00731157" w:rsidRDefault="00E96C19" w:rsidP="00E9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eastAsia="Times New Roman" w:cstheme="minorHAnsi"/>
          <w:lang w:eastAsia="de-DE"/>
        </w:rPr>
      </w:pPr>
      <w:r w:rsidRPr="00731157">
        <w:rPr>
          <w:rFonts w:eastAsia="Times New Roman" w:cstheme="minorHAnsi"/>
          <w:lang w:eastAsia="de-DE"/>
        </w:rPr>
        <w:t xml:space="preserve">Wir bedenken in der Stille vor Gott, </w:t>
      </w:r>
    </w:p>
    <w:p w:rsidR="00E96C19" w:rsidRPr="00731157" w:rsidRDefault="00E96C19" w:rsidP="00E9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eastAsia="Times New Roman" w:cstheme="minorHAnsi"/>
          <w:lang w:eastAsia="de-DE"/>
        </w:rPr>
      </w:pPr>
      <w:r w:rsidRPr="00731157">
        <w:rPr>
          <w:rFonts w:eastAsia="Times New Roman" w:cstheme="minorHAnsi"/>
          <w:lang w:eastAsia="de-DE"/>
        </w:rPr>
        <w:t xml:space="preserve">was uns mit </w:t>
      </w:r>
      <w:r w:rsidRPr="00731157">
        <w:rPr>
          <w:rFonts w:eastAsia="Times New Roman" w:cstheme="minorHAnsi"/>
          <w:bCs/>
          <w:lang w:eastAsia="de-DE"/>
        </w:rPr>
        <w:t>NN</w:t>
      </w:r>
      <w:r w:rsidRPr="00731157">
        <w:rPr>
          <w:rFonts w:eastAsia="Times New Roman" w:cstheme="minorHAnsi"/>
          <w:b/>
          <w:lang w:eastAsia="de-DE"/>
        </w:rPr>
        <w:t xml:space="preserve"> </w:t>
      </w:r>
      <w:r w:rsidRPr="00731157">
        <w:rPr>
          <w:rFonts w:eastAsia="Times New Roman" w:cstheme="minorHAnsi"/>
          <w:lang w:eastAsia="de-DE"/>
        </w:rPr>
        <w:t>verbindet:</w:t>
      </w:r>
    </w:p>
    <w:p w:rsidR="00E96C19" w:rsidRPr="00731157" w:rsidRDefault="00E96C19" w:rsidP="00E9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720"/>
        <w:jc w:val="left"/>
        <w:rPr>
          <w:rFonts w:eastAsia="Times New Roman" w:cstheme="minorHAnsi"/>
          <w:lang w:eastAsia="de-DE"/>
        </w:rPr>
      </w:pPr>
    </w:p>
    <w:p w:rsidR="00E96C19" w:rsidRPr="00731157" w:rsidRDefault="00E96C19" w:rsidP="00E9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eastAsia="Times New Roman" w:cstheme="minorHAnsi"/>
          <w:lang w:eastAsia="de-DE"/>
        </w:rPr>
      </w:pPr>
      <w:r w:rsidRPr="00731157">
        <w:rPr>
          <w:rFonts w:eastAsia="Times New Roman" w:cstheme="minorHAnsi"/>
          <w:lang w:eastAsia="de-DE"/>
        </w:rPr>
        <w:t>Wir denken an die Liebe,</w:t>
      </w:r>
    </w:p>
    <w:p w:rsidR="00E96C19" w:rsidRPr="00731157" w:rsidRDefault="00E96C19" w:rsidP="00E9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eastAsia="Times New Roman" w:cstheme="minorHAnsi"/>
          <w:lang w:eastAsia="de-DE"/>
        </w:rPr>
      </w:pPr>
      <w:r w:rsidRPr="00731157">
        <w:rPr>
          <w:rFonts w:eastAsia="Times New Roman" w:cstheme="minorHAnsi"/>
          <w:lang w:eastAsia="de-DE"/>
        </w:rPr>
        <w:t xml:space="preserve">die wir geschenkt </w:t>
      </w:r>
    </w:p>
    <w:p w:rsidR="00E96C19" w:rsidRPr="00731157" w:rsidRDefault="00E96C19" w:rsidP="00E9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eastAsia="Times New Roman" w:cstheme="minorHAnsi"/>
          <w:lang w:eastAsia="de-DE"/>
        </w:rPr>
      </w:pPr>
      <w:r w:rsidRPr="00731157">
        <w:rPr>
          <w:rFonts w:eastAsia="Times New Roman" w:cstheme="minorHAnsi"/>
          <w:lang w:eastAsia="de-DE"/>
        </w:rPr>
        <w:t>und die wir empfangen haben: --</w:t>
      </w:r>
    </w:p>
    <w:p w:rsidR="00E96C19" w:rsidRPr="00731157" w:rsidRDefault="00E96C19" w:rsidP="00E9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720"/>
        <w:jc w:val="left"/>
        <w:rPr>
          <w:rFonts w:eastAsia="Times New Roman" w:cstheme="minorHAnsi"/>
          <w:lang w:eastAsia="de-DE"/>
        </w:rPr>
      </w:pPr>
    </w:p>
    <w:p w:rsidR="00E96C19" w:rsidRPr="00731157" w:rsidRDefault="00E96C19" w:rsidP="00E9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eastAsia="Times New Roman" w:cstheme="minorHAnsi"/>
          <w:lang w:eastAsia="de-DE"/>
        </w:rPr>
      </w:pPr>
      <w:r w:rsidRPr="00731157">
        <w:rPr>
          <w:rFonts w:eastAsia="Times New Roman" w:cstheme="minorHAnsi"/>
          <w:lang w:eastAsia="de-DE"/>
        </w:rPr>
        <w:t>Wir denken an die Zeit,</w:t>
      </w:r>
    </w:p>
    <w:p w:rsidR="00E96C19" w:rsidRPr="00731157" w:rsidRDefault="00E96C19" w:rsidP="00E9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eastAsia="Times New Roman" w:cstheme="minorHAnsi"/>
          <w:lang w:eastAsia="de-DE"/>
        </w:rPr>
      </w:pPr>
      <w:r w:rsidRPr="00731157">
        <w:rPr>
          <w:rFonts w:eastAsia="Times New Roman" w:cstheme="minorHAnsi"/>
          <w:lang w:eastAsia="de-DE"/>
        </w:rPr>
        <w:t xml:space="preserve">in der wir gelacht haben, </w:t>
      </w:r>
    </w:p>
    <w:p w:rsidR="00E96C19" w:rsidRPr="00731157" w:rsidRDefault="00E96C19" w:rsidP="00E9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eastAsia="Times New Roman" w:cstheme="minorHAnsi"/>
          <w:lang w:eastAsia="de-DE"/>
        </w:rPr>
      </w:pPr>
      <w:r w:rsidRPr="00731157">
        <w:rPr>
          <w:rFonts w:eastAsia="Times New Roman" w:cstheme="minorHAnsi"/>
          <w:lang w:eastAsia="de-DE"/>
        </w:rPr>
        <w:t>und in der wir geweint haben: --</w:t>
      </w:r>
    </w:p>
    <w:p w:rsidR="00E96C19" w:rsidRPr="00731157" w:rsidRDefault="00E96C19" w:rsidP="00E9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720"/>
        <w:jc w:val="left"/>
        <w:rPr>
          <w:rFonts w:eastAsia="Times New Roman" w:cstheme="minorHAnsi"/>
          <w:lang w:eastAsia="de-DE"/>
        </w:rPr>
      </w:pPr>
    </w:p>
    <w:p w:rsidR="00E96C19" w:rsidRPr="00731157" w:rsidRDefault="00E96C19" w:rsidP="00E9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eastAsia="Times New Roman" w:cstheme="minorHAnsi"/>
          <w:lang w:eastAsia="de-DE"/>
        </w:rPr>
      </w:pPr>
      <w:r w:rsidRPr="00731157">
        <w:rPr>
          <w:rFonts w:eastAsia="Times New Roman" w:cstheme="minorHAnsi"/>
          <w:lang w:eastAsia="de-DE"/>
        </w:rPr>
        <w:t>Wir denken an das,</w:t>
      </w:r>
    </w:p>
    <w:p w:rsidR="00E96C19" w:rsidRPr="00731157" w:rsidRDefault="00E96C19" w:rsidP="00E9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eastAsia="Times New Roman" w:cstheme="minorHAnsi"/>
          <w:lang w:eastAsia="de-DE"/>
        </w:rPr>
      </w:pPr>
      <w:r w:rsidRPr="00731157">
        <w:rPr>
          <w:rFonts w:eastAsia="Times New Roman" w:cstheme="minorHAnsi"/>
          <w:lang w:eastAsia="de-DE"/>
        </w:rPr>
        <w:t>was wir einander schuldig geblieben sind,</w:t>
      </w:r>
    </w:p>
    <w:p w:rsidR="00E96C19" w:rsidRPr="00731157" w:rsidRDefault="00E96C19" w:rsidP="00E9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eastAsia="Times New Roman" w:cstheme="minorHAnsi"/>
          <w:lang w:eastAsia="de-DE"/>
        </w:rPr>
      </w:pPr>
      <w:r w:rsidRPr="00731157">
        <w:rPr>
          <w:rFonts w:eastAsia="Times New Roman" w:cstheme="minorHAnsi"/>
          <w:lang w:eastAsia="de-DE"/>
        </w:rPr>
        <w:t>und an das, was wir zu vergeben haben: --</w:t>
      </w:r>
    </w:p>
    <w:p w:rsidR="00E96C19" w:rsidRDefault="00E96C19" w:rsidP="00E9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eastAsia="Times New Roman" w:cstheme="minorHAnsi"/>
          <w:lang w:eastAsia="de-DE"/>
        </w:rPr>
      </w:pPr>
    </w:p>
    <w:p w:rsidR="00E96C19" w:rsidRPr="00731157" w:rsidRDefault="00E96C19" w:rsidP="00E9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eastAsia="Times New Roman" w:cstheme="minorHAnsi"/>
          <w:lang w:eastAsia="de-DE"/>
        </w:rPr>
      </w:pPr>
      <w:r w:rsidRPr="00731157">
        <w:rPr>
          <w:rFonts w:eastAsia="Times New Roman" w:cstheme="minorHAnsi"/>
          <w:lang w:eastAsia="de-DE"/>
        </w:rPr>
        <w:t>STILLE</w:t>
      </w:r>
    </w:p>
    <w:p w:rsidR="00E96C19" w:rsidRDefault="00E96C19" w:rsidP="00E96C19">
      <w:pPr>
        <w:spacing w:line="320" w:lineRule="exact"/>
        <w:rPr>
          <w:rFonts w:eastAsia="Times New Roman" w:cstheme="minorHAnsi"/>
          <w:lang w:eastAsia="de-DE"/>
        </w:rPr>
      </w:pPr>
      <w:r>
        <w:rPr>
          <w:rFonts w:eastAsia="Times New Roman" w:cstheme="minorHAnsi"/>
          <w:lang w:eastAsia="de-DE"/>
        </w:rPr>
        <w:lastRenderedPageBreak/>
        <w:t>Dir vertrauen wir uns an. Amen</w:t>
      </w:r>
    </w:p>
    <w:p w:rsidR="00E96C19" w:rsidRPr="00731157" w:rsidRDefault="00E96C19" w:rsidP="00E96C19">
      <w:pPr>
        <w:spacing w:line="320" w:lineRule="exact"/>
        <w:rPr>
          <w:rFonts w:eastAsia="Times New Roman" w:cstheme="minorHAnsi"/>
          <w:lang w:eastAsia="de-DE"/>
        </w:rPr>
      </w:pPr>
    </w:p>
    <w:p w:rsidR="00E96C19" w:rsidRPr="00731157" w:rsidRDefault="00E96C19" w:rsidP="00E96C19">
      <w:pPr>
        <w:spacing w:line="320" w:lineRule="exact"/>
        <w:rPr>
          <w:rFonts w:eastAsia="Times New Roman" w:cstheme="minorHAnsi"/>
          <w:lang w:eastAsia="de-DE"/>
        </w:rPr>
      </w:pPr>
      <w:r>
        <w:rPr>
          <w:rFonts w:eastAsia="Times New Roman" w:cstheme="minorHAnsi"/>
          <w:lang w:eastAsia="de-DE"/>
        </w:rPr>
        <w:t xml:space="preserve">Nun </w:t>
      </w:r>
      <w:r w:rsidRPr="00731157">
        <w:rPr>
          <w:rFonts w:eastAsia="Times New Roman" w:cstheme="minorHAnsi"/>
          <w:lang w:eastAsia="de-DE"/>
        </w:rPr>
        <w:t xml:space="preserve">bestatten </w:t>
      </w:r>
      <w:r>
        <w:rPr>
          <w:rFonts w:eastAsia="Times New Roman" w:cstheme="minorHAnsi"/>
          <w:lang w:eastAsia="de-DE"/>
        </w:rPr>
        <w:t xml:space="preserve">wir </w:t>
      </w:r>
      <w:r w:rsidRPr="00731157">
        <w:rPr>
          <w:rFonts w:eastAsia="Times New Roman" w:cstheme="minorHAnsi"/>
          <w:bCs/>
          <w:lang w:eastAsia="de-DE"/>
        </w:rPr>
        <w:t>NN.</w:t>
      </w:r>
    </w:p>
    <w:p w:rsidR="00E96C19" w:rsidRPr="00731157" w:rsidRDefault="00E96C19" w:rsidP="00E96C19">
      <w:pPr>
        <w:spacing w:line="320" w:lineRule="exact"/>
        <w:rPr>
          <w:rFonts w:eastAsia="Times New Roman" w:cstheme="minorHAnsi"/>
          <w:lang w:eastAsia="de-DE"/>
        </w:rPr>
      </w:pPr>
    </w:p>
    <w:p w:rsidR="00E96C19" w:rsidRPr="00731157" w:rsidRDefault="00E96C19" w:rsidP="00E96C19">
      <w:pPr>
        <w:spacing w:line="320" w:lineRule="exact"/>
        <w:rPr>
          <w:rFonts w:eastAsia="Times New Roman" w:cstheme="minorHAnsi"/>
          <w:bCs/>
          <w:i/>
          <w:lang w:eastAsia="de-DE"/>
        </w:rPr>
      </w:pPr>
      <w:r w:rsidRPr="00731157">
        <w:rPr>
          <w:rFonts w:eastAsia="Times New Roman" w:cstheme="minorHAnsi"/>
          <w:bCs/>
          <w:i/>
          <w:lang w:eastAsia="de-DE"/>
        </w:rPr>
        <w:t>Einsenken der Urne</w:t>
      </w:r>
    </w:p>
    <w:p w:rsidR="00E96C19" w:rsidRPr="00731157" w:rsidRDefault="00E96C19" w:rsidP="00E96C19">
      <w:pPr>
        <w:spacing w:line="320" w:lineRule="exact"/>
        <w:ind w:left="720"/>
        <w:rPr>
          <w:rFonts w:eastAsia="Times New Roman" w:cstheme="minorHAnsi"/>
          <w:lang w:eastAsia="de-DE"/>
        </w:rPr>
      </w:pPr>
    </w:p>
    <w:p w:rsidR="00E96C19" w:rsidRDefault="00E96C19" w:rsidP="00E96C19">
      <w:pPr>
        <w:spacing w:line="320" w:lineRule="exact"/>
        <w:rPr>
          <w:rFonts w:eastAsia="Times New Roman" w:cstheme="minorHAnsi"/>
          <w:lang w:eastAsia="de-DE"/>
        </w:rPr>
      </w:pPr>
      <w:r>
        <w:rPr>
          <w:rFonts w:eastAsia="Times New Roman" w:cstheme="minorHAnsi"/>
          <w:lang w:eastAsia="de-DE"/>
        </w:rPr>
        <w:t>Wir lassen los, was wir nicht halten können,</w:t>
      </w:r>
    </w:p>
    <w:p w:rsidR="00E96C19" w:rsidRPr="000C27BC" w:rsidRDefault="00E96C19" w:rsidP="00E96C19">
      <w:pPr>
        <w:spacing w:line="320" w:lineRule="exact"/>
        <w:rPr>
          <w:rFonts w:eastAsia="Times New Roman" w:cstheme="minorHAnsi"/>
          <w:lang w:eastAsia="de-DE"/>
        </w:rPr>
      </w:pPr>
      <w:r w:rsidRPr="000C27BC">
        <w:rPr>
          <w:rFonts w:eastAsia="Times New Roman" w:cstheme="minorHAnsi"/>
          <w:lang w:eastAsia="de-DE"/>
        </w:rPr>
        <w:t>und legen NN in Gottes Hand:</w:t>
      </w:r>
    </w:p>
    <w:p w:rsidR="00E96C19" w:rsidRPr="00731157" w:rsidRDefault="00E96C19" w:rsidP="00E96C19">
      <w:pPr>
        <w:spacing w:line="320" w:lineRule="exact"/>
        <w:ind w:left="720"/>
        <w:rPr>
          <w:rFonts w:eastAsia="Times New Roman" w:cstheme="minorHAnsi"/>
          <w:lang w:eastAsia="de-DE"/>
        </w:rPr>
      </w:pPr>
    </w:p>
    <w:p w:rsidR="00E96C19" w:rsidRPr="00731157" w:rsidRDefault="00E96C19" w:rsidP="00E96C19">
      <w:pPr>
        <w:spacing w:line="320" w:lineRule="exact"/>
        <w:rPr>
          <w:rFonts w:eastAsia="Times New Roman" w:cstheme="minorHAnsi"/>
          <w:lang w:eastAsia="de-DE"/>
        </w:rPr>
      </w:pPr>
      <w:r w:rsidRPr="00731157">
        <w:rPr>
          <w:rFonts w:eastAsia="Times New Roman" w:cstheme="minorHAnsi"/>
          <w:lang w:eastAsia="de-DE"/>
        </w:rPr>
        <w:t>Erde zu Erde</w:t>
      </w:r>
    </w:p>
    <w:p w:rsidR="00E96C19" w:rsidRPr="00731157" w:rsidRDefault="00E96C19" w:rsidP="00E96C19">
      <w:pPr>
        <w:spacing w:line="320" w:lineRule="exact"/>
        <w:rPr>
          <w:rFonts w:eastAsia="Times New Roman" w:cstheme="minorHAnsi"/>
          <w:lang w:eastAsia="de-DE"/>
        </w:rPr>
      </w:pPr>
      <w:r w:rsidRPr="00731157">
        <w:rPr>
          <w:rFonts w:eastAsia="Times New Roman" w:cstheme="minorHAnsi"/>
          <w:lang w:eastAsia="de-DE"/>
        </w:rPr>
        <w:t xml:space="preserve">Asche zu Asche </w:t>
      </w:r>
    </w:p>
    <w:p w:rsidR="00E96C19" w:rsidRPr="00731157" w:rsidRDefault="00E96C19" w:rsidP="00E96C19">
      <w:pPr>
        <w:spacing w:line="320" w:lineRule="exact"/>
        <w:rPr>
          <w:rFonts w:eastAsia="Times New Roman" w:cstheme="minorHAnsi"/>
          <w:lang w:eastAsia="de-DE"/>
        </w:rPr>
      </w:pPr>
      <w:r w:rsidRPr="00731157">
        <w:rPr>
          <w:rFonts w:eastAsia="Times New Roman" w:cstheme="minorHAnsi"/>
          <w:lang w:eastAsia="de-DE"/>
        </w:rPr>
        <w:t>Staub zum Staube.</w:t>
      </w:r>
    </w:p>
    <w:p w:rsidR="00E96C19" w:rsidRPr="00731157" w:rsidRDefault="00E96C19" w:rsidP="00E96C19">
      <w:pPr>
        <w:spacing w:line="320" w:lineRule="exact"/>
        <w:ind w:left="720"/>
        <w:rPr>
          <w:rFonts w:eastAsia="Times New Roman" w:cstheme="minorHAnsi"/>
          <w:b/>
          <w:i/>
          <w:lang w:eastAsia="de-DE"/>
        </w:rPr>
      </w:pPr>
    </w:p>
    <w:p w:rsidR="00E96C19" w:rsidRPr="00731157" w:rsidRDefault="00E96C19" w:rsidP="00E96C19">
      <w:pPr>
        <w:spacing w:line="320" w:lineRule="exact"/>
        <w:rPr>
          <w:rFonts w:eastAsia="Times New Roman" w:cstheme="minorHAnsi"/>
          <w:lang w:eastAsia="de-DE"/>
        </w:rPr>
      </w:pPr>
      <w:r w:rsidRPr="00731157">
        <w:rPr>
          <w:rFonts w:eastAsia="Times New Roman" w:cstheme="minorHAnsi"/>
          <w:lang w:eastAsia="de-DE"/>
        </w:rPr>
        <w:t>Herr, deine Liebe, ist wie Gras und Ufer,</w:t>
      </w:r>
    </w:p>
    <w:p w:rsidR="00E96C19" w:rsidRPr="00731157" w:rsidRDefault="00E96C19" w:rsidP="00E96C19">
      <w:pPr>
        <w:spacing w:line="320" w:lineRule="exact"/>
        <w:rPr>
          <w:rFonts w:eastAsia="Times New Roman" w:cstheme="minorHAnsi"/>
          <w:lang w:eastAsia="de-DE"/>
        </w:rPr>
      </w:pPr>
      <w:r w:rsidRPr="00731157">
        <w:rPr>
          <w:rFonts w:eastAsia="Times New Roman" w:cstheme="minorHAnsi"/>
          <w:lang w:eastAsia="de-DE"/>
        </w:rPr>
        <w:t>wie Wind und Weite und wie ein Zuhaus.</w:t>
      </w:r>
    </w:p>
    <w:p w:rsidR="00E96C19" w:rsidRDefault="00E96C19" w:rsidP="00E96C19">
      <w:pPr>
        <w:spacing w:line="320" w:lineRule="exact"/>
        <w:rPr>
          <w:rFonts w:eastAsia="Times New Roman" w:cstheme="minorHAnsi"/>
          <w:lang w:eastAsia="de-DE"/>
        </w:rPr>
      </w:pPr>
    </w:p>
    <w:p w:rsidR="00E96C19" w:rsidRPr="00731157" w:rsidRDefault="00E96C19" w:rsidP="00E96C19">
      <w:pPr>
        <w:spacing w:line="320" w:lineRule="exact"/>
        <w:rPr>
          <w:rFonts w:eastAsia="Times New Roman" w:cstheme="minorHAnsi"/>
          <w:lang w:eastAsia="de-DE"/>
        </w:rPr>
      </w:pPr>
      <w:r w:rsidRPr="00731157">
        <w:rPr>
          <w:rFonts w:eastAsia="Times New Roman" w:cstheme="minorHAnsi"/>
          <w:lang w:eastAsia="de-DE"/>
        </w:rPr>
        <w:t>So ha</w:t>
      </w:r>
      <w:r>
        <w:rPr>
          <w:rFonts w:eastAsia="Times New Roman" w:cstheme="minorHAnsi"/>
          <w:lang w:eastAsia="de-DE"/>
        </w:rPr>
        <w:t xml:space="preserve">ben </w:t>
      </w:r>
      <w:r w:rsidRPr="00731157">
        <w:rPr>
          <w:rFonts w:eastAsia="Times New Roman" w:cstheme="minorHAnsi"/>
          <w:lang w:eastAsia="de-DE"/>
        </w:rPr>
        <w:t>wir in der Trauerfeier gesungen.</w:t>
      </w:r>
    </w:p>
    <w:p w:rsidR="00E96C19" w:rsidRPr="00731157" w:rsidRDefault="00E96C19" w:rsidP="00E96C19">
      <w:pPr>
        <w:spacing w:line="320" w:lineRule="exact"/>
        <w:rPr>
          <w:rFonts w:eastAsia="Times New Roman" w:cstheme="minorHAnsi"/>
          <w:lang w:eastAsia="de-DE"/>
        </w:rPr>
      </w:pPr>
      <w:r w:rsidRPr="00731157">
        <w:rPr>
          <w:rFonts w:eastAsia="Times New Roman" w:cstheme="minorHAnsi"/>
          <w:lang w:eastAsia="de-DE"/>
        </w:rPr>
        <w:t>In dieses Vertrauen geben wir N</w:t>
      </w:r>
      <w:r>
        <w:rPr>
          <w:rFonts w:eastAsia="Times New Roman" w:cstheme="minorHAnsi"/>
          <w:lang w:eastAsia="de-DE"/>
        </w:rPr>
        <w:t xml:space="preserve">N </w:t>
      </w:r>
      <w:r w:rsidRPr="00731157">
        <w:rPr>
          <w:rFonts w:eastAsia="Times New Roman" w:cstheme="minorHAnsi"/>
          <w:lang w:eastAsia="de-DE"/>
        </w:rPr>
        <w:t xml:space="preserve">und beten gemeinsam: </w:t>
      </w:r>
    </w:p>
    <w:p w:rsidR="00E96C19" w:rsidRPr="00731157" w:rsidRDefault="00E96C19" w:rsidP="00E96C19">
      <w:pPr>
        <w:spacing w:line="320" w:lineRule="exact"/>
        <w:rPr>
          <w:rFonts w:eastAsia="Times New Roman" w:cstheme="minorHAnsi"/>
          <w:lang w:eastAsia="de-DE"/>
        </w:rPr>
      </w:pPr>
    </w:p>
    <w:p w:rsidR="00E96C19" w:rsidRPr="00731157" w:rsidRDefault="00E96C19" w:rsidP="00E96C19">
      <w:pPr>
        <w:spacing w:line="320" w:lineRule="exact"/>
        <w:rPr>
          <w:rFonts w:eastAsia="Times New Roman" w:cstheme="minorHAnsi"/>
          <w:iCs/>
          <w:lang w:eastAsia="de-DE"/>
        </w:rPr>
      </w:pPr>
      <w:r w:rsidRPr="00731157">
        <w:rPr>
          <w:rFonts w:eastAsia="Times New Roman" w:cstheme="minorHAnsi"/>
          <w:b/>
          <w:iCs/>
          <w:lang w:eastAsia="de-DE"/>
        </w:rPr>
        <w:t>Vater unser</w:t>
      </w:r>
      <w:r w:rsidRPr="00731157">
        <w:rPr>
          <w:rFonts w:eastAsia="Times New Roman" w:cstheme="minorHAnsi"/>
          <w:iCs/>
          <w:lang w:eastAsia="de-DE"/>
        </w:rPr>
        <w:t xml:space="preserve"> im Himmel</w:t>
      </w:r>
      <w:r>
        <w:rPr>
          <w:rFonts w:eastAsia="Times New Roman" w:cstheme="minorHAnsi"/>
          <w:iCs/>
          <w:lang w:eastAsia="de-DE"/>
        </w:rPr>
        <w:t xml:space="preserve"> …</w:t>
      </w:r>
    </w:p>
    <w:p w:rsidR="00E96C19" w:rsidRDefault="00E96C19" w:rsidP="00E96C19">
      <w:pPr>
        <w:spacing w:line="320" w:lineRule="exact"/>
        <w:rPr>
          <w:rFonts w:eastAsia="Times New Roman" w:cstheme="minorHAnsi"/>
          <w:iCs/>
          <w:lang w:eastAsia="de-DE"/>
        </w:rPr>
      </w:pPr>
    </w:p>
    <w:p w:rsidR="00E96C19" w:rsidRPr="00731157" w:rsidRDefault="00E96C19" w:rsidP="00E96C19">
      <w:pPr>
        <w:spacing w:line="320" w:lineRule="exact"/>
        <w:jc w:val="left"/>
        <w:textAlignment w:val="baseline"/>
        <w:rPr>
          <w:rFonts w:eastAsia="Times New Roman" w:cstheme="minorHAnsi"/>
          <w:lang w:eastAsia="de-DE"/>
        </w:rPr>
      </w:pPr>
      <w:r w:rsidRPr="00731157">
        <w:rPr>
          <w:rFonts w:eastAsia="Times New Roman" w:cstheme="minorHAnsi"/>
          <w:lang w:eastAsia="de-DE"/>
        </w:rPr>
        <w:t xml:space="preserve"> „Nur für heute werde ich keine Angst haben. </w:t>
      </w:r>
    </w:p>
    <w:p w:rsidR="00E96C19" w:rsidRPr="00731157" w:rsidRDefault="00E96C19" w:rsidP="00E96C19">
      <w:pPr>
        <w:spacing w:line="320" w:lineRule="exact"/>
        <w:jc w:val="left"/>
        <w:textAlignment w:val="baseline"/>
        <w:rPr>
          <w:rFonts w:eastAsia="Times New Roman" w:cstheme="minorHAnsi"/>
          <w:lang w:eastAsia="de-DE"/>
        </w:rPr>
      </w:pPr>
      <w:r w:rsidRPr="00731157">
        <w:rPr>
          <w:rFonts w:eastAsia="Times New Roman" w:cstheme="minorHAnsi"/>
          <w:lang w:eastAsia="de-DE"/>
        </w:rPr>
        <w:t xml:space="preserve">Ganz besonders werde ich keine Angst haben, </w:t>
      </w:r>
    </w:p>
    <w:p w:rsidR="00E96C19" w:rsidRPr="00731157" w:rsidRDefault="00E96C19" w:rsidP="00E96C19">
      <w:pPr>
        <w:spacing w:line="320" w:lineRule="exact"/>
        <w:jc w:val="left"/>
        <w:textAlignment w:val="baseline"/>
        <w:rPr>
          <w:rFonts w:eastAsia="Times New Roman" w:cstheme="minorHAnsi"/>
          <w:lang w:eastAsia="de-DE"/>
        </w:rPr>
      </w:pPr>
      <w:r w:rsidRPr="00731157">
        <w:rPr>
          <w:rFonts w:eastAsia="Times New Roman" w:cstheme="minorHAnsi"/>
          <w:lang w:eastAsia="de-DE"/>
        </w:rPr>
        <w:t xml:space="preserve">mich an allem zu freuen, was schön ist. </w:t>
      </w:r>
    </w:p>
    <w:p w:rsidR="00E96C19" w:rsidRPr="00731157" w:rsidRDefault="00E96C19" w:rsidP="00E96C19">
      <w:pPr>
        <w:spacing w:line="320" w:lineRule="exact"/>
        <w:jc w:val="left"/>
        <w:textAlignment w:val="baseline"/>
        <w:rPr>
          <w:rFonts w:eastAsia="Times New Roman" w:cstheme="minorHAnsi"/>
          <w:lang w:eastAsia="de-DE"/>
        </w:rPr>
      </w:pPr>
      <w:r w:rsidRPr="00731157">
        <w:rPr>
          <w:rFonts w:eastAsia="Times New Roman" w:cstheme="minorHAnsi"/>
          <w:lang w:eastAsia="de-DE"/>
        </w:rPr>
        <w:t>und ich werde an die Güte glauben.“</w:t>
      </w:r>
    </w:p>
    <w:p w:rsidR="00E96C19" w:rsidRPr="00731157" w:rsidRDefault="00E96C19" w:rsidP="00E96C19">
      <w:pPr>
        <w:spacing w:line="320" w:lineRule="exact"/>
        <w:ind w:left="720"/>
        <w:rPr>
          <w:rFonts w:eastAsia="Times New Roman" w:cstheme="minorHAnsi"/>
          <w:bCs/>
          <w:lang w:eastAsia="de-DE"/>
        </w:rPr>
      </w:pPr>
    </w:p>
    <w:p w:rsidR="00E96C19" w:rsidRDefault="00E96C19" w:rsidP="00E96C19">
      <w:pPr>
        <w:spacing w:line="320" w:lineRule="exact"/>
        <w:rPr>
          <w:rFonts w:eastAsia="Times New Roman" w:cstheme="minorHAnsi"/>
          <w:bCs/>
          <w:lang w:eastAsia="de-DE"/>
        </w:rPr>
      </w:pPr>
      <w:r>
        <w:rPr>
          <w:rFonts w:eastAsia="Times New Roman" w:cstheme="minorHAnsi"/>
          <w:bCs/>
          <w:lang w:eastAsia="de-DE"/>
        </w:rPr>
        <w:t>A</w:t>
      </w:r>
      <w:r w:rsidRPr="00731157">
        <w:rPr>
          <w:rFonts w:eastAsia="Times New Roman" w:cstheme="minorHAnsi"/>
          <w:bCs/>
          <w:lang w:eastAsia="de-DE"/>
        </w:rPr>
        <w:t>n die Güte zu glauben,</w:t>
      </w:r>
    </w:p>
    <w:p w:rsidR="00E96C19" w:rsidRPr="00731157" w:rsidRDefault="00E96C19" w:rsidP="00E96C19">
      <w:pPr>
        <w:spacing w:line="320" w:lineRule="exact"/>
        <w:rPr>
          <w:rFonts w:eastAsia="Times New Roman" w:cstheme="minorHAnsi"/>
          <w:bCs/>
          <w:lang w:eastAsia="de-DE"/>
        </w:rPr>
      </w:pPr>
      <w:r>
        <w:rPr>
          <w:rFonts w:eastAsia="Times New Roman" w:cstheme="minorHAnsi"/>
          <w:bCs/>
          <w:lang w:eastAsia="de-DE"/>
        </w:rPr>
        <w:t xml:space="preserve">trotz allem, was war: </w:t>
      </w:r>
    </w:p>
    <w:p w:rsidR="00E96C19" w:rsidRPr="00731157" w:rsidRDefault="00E96C19" w:rsidP="00E96C19">
      <w:pPr>
        <w:spacing w:line="320" w:lineRule="exact"/>
        <w:rPr>
          <w:rFonts w:eastAsia="Times New Roman" w:cstheme="minorHAnsi"/>
          <w:bCs/>
          <w:lang w:eastAsia="de-DE"/>
        </w:rPr>
      </w:pPr>
      <w:r>
        <w:rPr>
          <w:rFonts w:eastAsia="Times New Roman" w:cstheme="minorHAnsi"/>
          <w:bCs/>
          <w:lang w:eastAsia="de-DE"/>
        </w:rPr>
        <w:t xml:space="preserve">das </w:t>
      </w:r>
      <w:r w:rsidRPr="00731157">
        <w:rPr>
          <w:rFonts w:eastAsia="Times New Roman" w:cstheme="minorHAnsi"/>
          <w:bCs/>
          <w:lang w:eastAsia="de-DE"/>
        </w:rPr>
        <w:t xml:space="preserve">wünsche ich Ihnen von Herzen. </w:t>
      </w:r>
    </w:p>
    <w:p w:rsidR="00E96C19" w:rsidRDefault="00E96C19" w:rsidP="00E96C19">
      <w:pPr>
        <w:spacing w:line="320" w:lineRule="exact"/>
        <w:ind w:left="720"/>
        <w:rPr>
          <w:rFonts w:eastAsia="Times New Roman" w:cstheme="minorHAnsi"/>
          <w:bCs/>
          <w:lang w:eastAsia="de-DE"/>
        </w:rPr>
      </w:pPr>
    </w:p>
    <w:p w:rsidR="00E96C19" w:rsidRPr="006F468F" w:rsidRDefault="00E96C19" w:rsidP="00E96C19">
      <w:pPr>
        <w:spacing w:line="320" w:lineRule="exact"/>
        <w:rPr>
          <w:rFonts w:eastAsia="Times New Roman" w:cstheme="minorHAnsi"/>
          <w:b/>
          <w:lang w:eastAsia="de-DE"/>
        </w:rPr>
      </w:pPr>
      <w:r w:rsidRPr="006F468F">
        <w:rPr>
          <w:rFonts w:eastAsia="Times New Roman" w:cstheme="minorHAnsi"/>
          <w:b/>
          <w:lang w:eastAsia="de-DE"/>
        </w:rPr>
        <w:t>Segen</w:t>
      </w:r>
    </w:p>
    <w:p w:rsidR="00E96C19" w:rsidRPr="00731157" w:rsidRDefault="00E96C19" w:rsidP="00E96C19">
      <w:pPr>
        <w:spacing w:line="320" w:lineRule="exact"/>
        <w:rPr>
          <w:rFonts w:eastAsia="Times New Roman" w:cstheme="minorHAnsi"/>
          <w:bCs/>
          <w:lang w:eastAsia="de-DE"/>
        </w:rPr>
      </w:pPr>
      <w:r>
        <w:rPr>
          <w:rFonts w:eastAsia="Times New Roman" w:cstheme="minorHAnsi"/>
          <w:bCs/>
          <w:lang w:eastAsia="de-DE"/>
        </w:rPr>
        <w:t>Geht eure</w:t>
      </w:r>
      <w:r>
        <w:rPr>
          <w:rFonts w:eastAsia="Times New Roman" w:cstheme="minorHAnsi"/>
          <w:bCs/>
          <w:lang w:eastAsia="de-DE"/>
        </w:rPr>
        <w:t>n</w:t>
      </w:r>
      <w:bookmarkStart w:id="1" w:name="_GoBack"/>
      <w:bookmarkEnd w:id="1"/>
      <w:r>
        <w:rPr>
          <w:rFonts w:eastAsia="Times New Roman" w:cstheme="minorHAnsi"/>
          <w:bCs/>
          <w:lang w:eastAsia="de-DE"/>
        </w:rPr>
        <w:t xml:space="preserve"> Weg </w:t>
      </w:r>
      <w:r w:rsidRPr="00731157">
        <w:rPr>
          <w:rFonts w:eastAsia="Times New Roman" w:cstheme="minorHAnsi"/>
          <w:bCs/>
          <w:lang w:eastAsia="de-DE"/>
        </w:rPr>
        <w:t>im Frieden Gottes:</w:t>
      </w:r>
    </w:p>
    <w:p w:rsidR="00E96C19" w:rsidRPr="00731157" w:rsidRDefault="00E96C19" w:rsidP="00E96C19">
      <w:pPr>
        <w:spacing w:line="320" w:lineRule="exact"/>
        <w:ind w:left="720"/>
        <w:rPr>
          <w:rFonts w:eastAsia="Times New Roman" w:cstheme="minorHAnsi"/>
          <w:b/>
          <w:lang w:eastAsia="de-DE"/>
        </w:rPr>
      </w:pPr>
    </w:p>
    <w:p w:rsidR="00E96C19" w:rsidRPr="00731157" w:rsidRDefault="00E96C19" w:rsidP="00E96C19">
      <w:pPr>
        <w:spacing w:line="320" w:lineRule="exact"/>
        <w:rPr>
          <w:rFonts w:eastAsia="Times New Roman" w:cstheme="minorHAnsi"/>
          <w:lang w:eastAsia="de-DE"/>
        </w:rPr>
      </w:pPr>
      <w:r w:rsidRPr="00731157">
        <w:rPr>
          <w:rFonts w:eastAsia="Times New Roman" w:cstheme="minorHAnsi"/>
          <w:lang w:eastAsia="de-DE"/>
        </w:rPr>
        <w:t>Gott berühre uns im Kommen wie im Gehen.</w:t>
      </w:r>
    </w:p>
    <w:p w:rsidR="00E96C19" w:rsidRPr="00731157" w:rsidRDefault="00E96C19" w:rsidP="00E96C19">
      <w:pPr>
        <w:spacing w:line="320" w:lineRule="exact"/>
        <w:rPr>
          <w:rFonts w:eastAsia="Times New Roman" w:cstheme="minorHAnsi"/>
          <w:lang w:eastAsia="de-DE"/>
        </w:rPr>
      </w:pPr>
      <w:r w:rsidRPr="00731157">
        <w:rPr>
          <w:rFonts w:eastAsia="Times New Roman" w:cstheme="minorHAnsi"/>
          <w:lang w:eastAsia="de-DE"/>
        </w:rPr>
        <w:t>Gott bewahre uns im Tun wie im Lassen.</w:t>
      </w:r>
    </w:p>
    <w:p w:rsidR="00E96C19" w:rsidRPr="00731157" w:rsidRDefault="00E96C19" w:rsidP="00E96C19">
      <w:pPr>
        <w:spacing w:line="320" w:lineRule="exact"/>
        <w:rPr>
          <w:rFonts w:eastAsia="Times New Roman" w:cstheme="minorHAnsi"/>
          <w:lang w:eastAsia="de-DE"/>
        </w:rPr>
      </w:pPr>
      <w:r w:rsidRPr="00731157">
        <w:rPr>
          <w:rFonts w:eastAsia="Times New Roman" w:cstheme="minorHAnsi"/>
          <w:lang w:eastAsia="de-DE"/>
        </w:rPr>
        <w:t>Gott behüte uns im Wachen wie im Schlafen.</w:t>
      </w:r>
    </w:p>
    <w:p w:rsidR="00E96C19" w:rsidRPr="00731157" w:rsidRDefault="00E96C19" w:rsidP="00E96C19">
      <w:pPr>
        <w:spacing w:line="320" w:lineRule="exact"/>
        <w:rPr>
          <w:rFonts w:eastAsia="Times New Roman" w:cstheme="minorHAnsi"/>
          <w:lang w:eastAsia="de-DE"/>
        </w:rPr>
      </w:pPr>
      <w:r w:rsidRPr="00731157">
        <w:rPr>
          <w:rFonts w:eastAsia="Times New Roman" w:cstheme="minorHAnsi"/>
          <w:lang w:eastAsia="de-DE"/>
        </w:rPr>
        <w:t>Gott segne unser Leben und Sterben.</w:t>
      </w:r>
    </w:p>
    <w:p w:rsidR="00E96C19" w:rsidRPr="00731157" w:rsidRDefault="00E96C19" w:rsidP="00E96C19">
      <w:pPr>
        <w:spacing w:line="320" w:lineRule="exact"/>
        <w:rPr>
          <w:rFonts w:eastAsia="Times New Roman" w:cstheme="minorHAnsi"/>
          <w:lang w:eastAsia="de-DE"/>
        </w:rPr>
      </w:pPr>
      <w:r w:rsidRPr="00731157">
        <w:rPr>
          <w:rFonts w:eastAsia="Times New Roman" w:cstheme="minorHAnsi"/>
          <w:lang w:eastAsia="de-DE"/>
        </w:rPr>
        <w:t>Gott segne unseren Ausgang und Eingang</w:t>
      </w:r>
    </w:p>
    <w:p w:rsidR="00E96C19" w:rsidRPr="00731157" w:rsidRDefault="00E96C19" w:rsidP="00E96C19">
      <w:pPr>
        <w:spacing w:line="320" w:lineRule="exact"/>
        <w:rPr>
          <w:rFonts w:eastAsia="Times New Roman" w:cstheme="minorHAnsi"/>
          <w:lang w:eastAsia="de-DE"/>
        </w:rPr>
      </w:pPr>
      <w:r w:rsidRPr="00731157">
        <w:rPr>
          <w:rFonts w:eastAsia="Times New Roman" w:cstheme="minorHAnsi"/>
          <w:lang w:eastAsia="de-DE"/>
        </w:rPr>
        <w:t xml:space="preserve">von nun an bis in Ewigkeit. </w:t>
      </w:r>
    </w:p>
    <w:p w:rsidR="00E96C19" w:rsidRPr="00731157" w:rsidRDefault="00E96C19" w:rsidP="00E96C19">
      <w:pPr>
        <w:spacing w:line="320" w:lineRule="exact"/>
        <w:rPr>
          <w:rFonts w:eastAsia="Times New Roman" w:cstheme="minorHAnsi"/>
          <w:lang w:eastAsia="de-DE"/>
        </w:rPr>
      </w:pPr>
      <w:r w:rsidRPr="00731157">
        <w:rPr>
          <w:rFonts w:eastAsia="Times New Roman" w:cstheme="minorHAnsi"/>
          <w:lang w:eastAsia="de-DE"/>
        </w:rPr>
        <w:t>Amen.</w:t>
      </w:r>
    </w:p>
    <w:p w:rsidR="00C5491B" w:rsidRDefault="00C5491B" w:rsidP="000B329D">
      <w:pPr>
        <w:rPr>
          <w:rFonts w:eastAsia="Times New Roman" w:cstheme="minorHAnsi"/>
          <w:i/>
          <w:iCs/>
          <w:lang w:eastAsia="de-DE"/>
        </w:rPr>
      </w:pPr>
    </w:p>
    <w:p w:rsidR="00E96C19" w:rsidRDefault="00E96C19" w:rsidP="000B329D"/>
    <w:sectPr w:rsidR="00E96C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066D47"/>
    <w:multiLevelType w:val="multilevel"/>
    <w:tmpl w:val="F7AC3D64"/>
    <w:lvl w:ilvl="0">
      <w:start w:val="1"/>
      <w:numFmt w:val="decimal"/>
      <w:lvlText w:val="%1."/>
      <w:lvlJc w:val="left"/>
      <w:pPr>
        <w:ind w:left="720" w:hanging="360"/>
      </w:pPr>
      <w:rPr>
        <w:b/>
        <w:bCs/>
        <w:color w:val="00000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DB2"/>
    <w:rsid w:val="000B329D"/>
    <w:rsid w:val="00891FAB"/>
    <w:rsid w:val="00947DB2"/>
    <w:rsid w:val="00C5491B"/>
    <w:rsid w:val="00E96C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510EE"/>
  <w15:chartTrackingRefBased/>
  <w15:docId w15:val="{32177D3D-402F-428B-9F01-C77F0295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3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7DB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7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75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3218</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Lutz Friedrichs</dc:creator>
  <cp:keywords/>
  <dc:description/>
  <cp:lastModifiedBy>Lutz Friedrichs</cp:lastModifiedBy>
  <cp:revision>3</cp:revision>
  <dcterms:created xsi:type="dcterms:W3CDTF">2020-03-30T17:45:00Z</dcterms:created>
  <dcterms:modified xsi:type="dcterms:W3CDTF">2020-03-31T18:22:00Z</dcterms:modified>
</cp:coreProperties>
</file>