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DB37B4" w:rsidRPr="00776217" w14:paraId="4C50C543" w14:textId="77777777" w:rsidTr="005C5200">
        <w:tc>
          <w:tcPr>
            <w:tcW w:w="1630" w:type="dxa"/>
            <w:tcBorders>
              <w:right w:val="single" w:sz="4" w:space="0" w:color="auto"/>
            </w:tcBorders>
          </w:tcPr>
          <w:p w14:paraId="473F7675" w14:textId="43FEE68B" w:rsidR="00DB37B4" w:rsidRPr="00776217" w:rsidRDefault="009039F1" w:rsidP="007C48C6">
            <w:pPr>
              <w:snapToGrid w:val="0"/>
              <w:spacing w:before="60" w:after="60"/>
              <w:rPr>
                <w:rFonts w:ascii="Verdana" w:hAnsi="Verdana"/>
                <w:i/>
                <w:sz w:val="18"/>
                <w:szCs w:val="18"/>
              </w:rPr>
            </w:pPr>
            <w:r w:rsidRPr="00776217">
              <w:rPr>
                <w:rFonts w:ascii="Verdana" w:hAnsi="Verdana"/>
                <w:i/>
                <w:sz w:val="16"/>
                <w:szCs w:val="18"/>
              </w:rPr>
              <w:t>Jahrgang 23/24 Reihe VI – Nr.</w:t>
            </w:r>
            <w:r w:rsidR="00DB37B4" w:rsidRPr="00776217">
              <w:rPr>
                <w:rFonts w:ascii="Verdana" w:hAnsi="Verdana"/>
                <w:i/>
                <w:sz w:val="16"/>
                <w:szCs w:val="18"/>
              </w:rPr>
              <w:t xml:space="preserve"> </w:t>
            </w:r>
            <w:r w:rsidR="0057370F">
              <w:rPr>
                <w:rFonts w:ascii="Verdana" w:hAnsi="Verdana"/>
                <w:i/>
                <w:sz w:val="16"/>
                <w:szCs w:val="18"/>
              </w:rPr>
              <w:t>29</w:t>
            </w:r>
          </w:p>
        </w:tc>
        <w:tc>
          <w:tcPr>
            <w:tcW w:w="4662" w:type="dxa"/>
            <w:gridSpan w:val="3"/>
            <w:tcBorders>
              <w:left w:val="single" w:sz="4" w:space="0" w:color="auto"/>
            </w:tcBorders>
          </w:tcPr>
          <w:p w14:paraId="10DDA3E0" w14:textId="1865A9C9" w:rsidR="00DB37B4" w:rsidRPr="00776217" w:rsidRDefault="009039F1">
            <w:pPr>
              <w:snapToGrid w:val="0"/>
              <w:spacing w:before="60" w:after="60"/>
              <w:jc w:val="right"/>
              <w:rPr>
                <w:rFonts w:ascii="Verdana" w:hAnsi="Verdana"/>
                <w:b/>
                <w:i/>
                <w:szCs w:val="18"/>
              </w:rPr>
            </w:pPr>
            <w:r w:rsidRPr="00776217">
              <w:rPr>
                <w:rFonts w:ascii="Verdana" w:hAnsi="Verdana"/>
                <w:b/>
                <w:i/>
                <w:szCs w:val="18"/>
              </w:rPr>
              <w:t>Karfreitag</w:t>
            </w:r>
          </w:p>
          <w:p w14:paraId="68B03E3E" w14:textId="6AC52A4C" w:rsidR="009039F1" w:rsidRPr="00776217" w:rsidRDefault="00CE6C2F">
            <w:pPr>
              <w:snapToGrid w:val="0"/>
              <w:spacing w:before="60" w:after="60"/>
              <w:jc w:val="right"/>
              <w:rPr>
                <w:rFonts w:ascii="Verdana" w:hAnsi="Verdana"/>
                <w:b/>
                <w:i/>
                <w:szCs w:val="18"/>
              </w:rPr>
            </w:pPr>
            <w:r>
              <w:rPr>
                <w:rFonts w:ascii="Verdana" w:hAnsi="Verdana"/>
                <w:b/>
                <w:i/>
                <w:szCs w:val="18"/>
              </w:rPr>
              <w:t>(</w:t>
            </w:r>
            <w:r w:rsidR="009039F1" w:rsidRPr="00776217">
              <w:rPr>
                <w:rFonts w:ascii="Verdana" w:hAnsi="Verdana"/>
                <w:b/>
                <w:i/>
                <w:szCs w:val="18"/>
              </w:rPr>
              <w:t>29.</w:t>
            </w:r>
            <w:r>
              <w:rPr>
                <w:rFonts w:ascii="Verdana" w:hAnsi="Verdana"/>
                <w:b/>
                <w:i/>
                <w:szCs w:val="18"/>
              </w:rPr>
              <w:t>03.</w:t>
            </w:r>
            <w:r w:rsidR="009039F1" w:rsidRPr="00776217">
              <w:rPr>
                <w:rFonts w:ascii="Verdana" w:hAnsi="Verdana"/>
                <w:b/>
                <w:i/>
                <w:szCs w:val="18"/>
              </w:rPr>
              <w:t>2024</w:t>
            </w:r>
            <w:r>
              <w:rPr>
                <w:rFonts w:ascii="Verdana" w:hAnsi="Verdana"/>
                <w:b/>
                <w:i/>
                <w:szCs w:val="18"/>
              </w:rPr>
              <w:t>)</w:t>
            </w:r>
          </w:p>
        </w:tc>
      </w:tr>
      <w:tr w:rsidR="00DB37B4" w:rsidRPr="00776217" w14:paraId="601277A4" w14:textId="77777777" w:rsidTr="005C5200">
        <w:tc>
          <w:tcPr>
            <w:tcW w:w="6292" w:type="dxa"/>
            <w:gridSpan w:val="4"/>
          </w:tcPr>
          <w:p w14:paraId="51AC7507" w14:textId="77777777" w:rsidR="00DB37B4" w:rsidRPr="00776217" w:rsidRDefault="00DB37B4">
            <w:pPr>
              <w:snapToGrid w:val="0"/>
              <w:spacing w:before="60" w:after="60"/>
              <w:jc w:val="center"/>
              <w:rPr>
                <w:rFonts w:ascii="Verdana" w:hAnsi="Verdana"/>
                <w:b/>
                <w:i/>
                <w:sz w:val="18"/>
                <w:szCs w:val="18"/>
              </w:rPr>
            </w:pPr>
            <w:r w:rsidRPr="00776217">
              <w:rPr>
                <w:rFonts w:ascii="Verdana" w:hAnsi="Verdana"/>
                <w:b/>
                <w:i/>
                <w:sz w:val="56"/>
                <w:szCs w:val="18"/>
              </w:rPr>
              <w:t>Predigtvorschlag</w:t>
            </w:r>
          </w:p>
        </w:tc>
      </w:tr>
      <w:tr w:rsidR="00DB37B4" w:rsidRPr="00776217" w14:paraId="30C3CC84" w14:textId="77777777" w:rsidTr="005C5200">
        <w:tc>
          <w:tcPr>
            <w:tcW w:w="1771" w:type="dxa"/>
            <w:gridSpan w:val="2"/>
            <w:tcBorders>
              <w:bottom w:val="single" w:sz="4" w:space="0" w:color="auto"/>
              <w:right w:val="single" w:sz="4" w:space="0" w:color="auto"/>
            </w:tcBorders>
          </w:tcPr>
          <w:p w14:paraId="3F84B036" w14:textId="77777777" w:rsidR="00DB37B4" w:rsidRPr="00776217" w:rsidRDefault="00DB37B4">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6068D517" w14:textId="1AD40B93" w:rsidR="00DB37B4" w:rsidRPr="00776217" w:rsidRDefault="009039F1" w:rsidP="009F3529">
            <w:pPr>
              <w:snapToGrid w:val="0"/>
              <w:spacing w:before="60" w:after="60"/>
              <w:rPr>
                <w:rFonts w:ascii="Verdana" w:hAnsi="Verdana"/>
                <w:b/>
                <w:i/>
                <w:sz w:val="18"/>
                <w:szCs w:val="18"/>
              </w:rPr>
            </w:pPr>
            <w:r w:rsidRPr="00776217">
              <w:rPr>
                <w:rFonts w:ascii="Verdana" w:hAnsi="Verdana"/>
                <w:b/>
                <w:i/>
                <w:noProof/>
                <w:sz w:val="32"/>
                <w:szCs w:val="18"/>
              </w:rPr>
              <w:t>Matthäus 27,33-54</w:t>
            </w:r>
            <w:r w:rsidR="00DB37B4" w:rsidRPr="00776217">
              <w:rPr>
                <w:rFonts w:ascii="Verdana" w:hAnsi="Verdana"/>
                <w:b/>
                <w:i/>
                <w:sz w:val="32"/>
                <w:szCs w:val="18"/>
              </w:rPr>
              <w:t xml:space="preserve"> </w:t>
            </w:r>
          </w:p>
        </w:tc>
      </w:tr>
      <w:tr w:rsidR="00DB37B4" w:rsidRPr="00776217" w14:paraId="241FA256" w14:textId="77777777" w:rsidTr="005C5200">
        <w:tc>
          <w:tcPr>
            <w:tcW w:w="1771" w:type="dxa"/>
            <w:gridSpan w:val="2"/>
            <w:tcBorders>
              <w:top w:val="single" w:sz="4" w:space="0" w:color="auto"/>
              <w:right w:val="single" w:sz="4" w:space="0" w:color="auto"/>
            </w:tcBorders>
          </w:tcPr>
          <w:p w14:paraId="6289B2C7" w14:textId="77777777" w:rsidR="00DB37B4" w:rsidRPr="00776217" w:rsidRDefault="00DB37B4">
            <w:pPr>
              <w:snapToGrid w:val="0"/>
              <w:spacing w:before="60" w:after="60"/>
              <w:rPr>
                <w:rFonts w:ascii="Verdana" w:hAnsi="Verdana"/>
                <w:b/>
                <w:sz w:val="18"/>
                <w:szCs w:val="18"/>
              </w:rPr>
            </w:pPr>
          </w:p>
        </w:tc>
        <w:tc>
          <w:tcPr>
            <w:tcW w:w="4521" w:type="dxa"/>
            <w:gridSpan w:val="2"/>
            <w:tcBorders>
              <w:left w:val="single" w:sz="4" w:space="0" w:color="auto"/>
            </w:tcBorders>
          </w:tcPr>
          <w:p w14:paraId="579C596D" w14:textId="77777777" w:rsidR="00DB37B4" w:rsidRPr="00776217" w:rsidRDefault="00DB37B4">
            <w:pPr>
              <w:snapToGrid w:val="0"/>
              <w:spacing w:before="60" w:after="60"/>
              <w:ind w:left="113"/>
              <w:rPr>
                <w:rFonts w:ascii="Verdana" w:hAnsi="Verdana"/>
                <w:sz w:val="18"/>
                <w:szCs w:val="18"/>
              </w:rPr>
            </w:pPr>
          </w:p>
        </w:tc>
      </w:tr>
      <w:tr w:rsidR="00DB37B4" w:rsidRPr="00776217" w14:paraId="67082A5D" w14:textId="77777777" w:rsidTr="005C5200">
        <w:tc>
          <w:tcPr>
            <w:tcW w:w="1771" w:type="dxa"/>
            <w:gridSpan w:val="2"/>
            <w:tcBorders>
              <w:right w:val="single" w:sz="4" w:space="0" w:color="auto"/>
            </w:tcBorders>
          </w:tcPr>
          <w:p w14:paraId="6CA37AC2" w14:textId="77777777" w:rsidR="00DB37B4" w:rsidRPr="00776217" w:rsidRDefault="00DB37B4">
            <w:pPr>
              <w:snapToGrid w:val="0"/>
              <w:spacing w:before="60" w:after="60"/>
              <w:rPr>
                <w:rFonts w:ascii="Verdana" w:hAnsi="Verdana"/>
                <w:b/>
                <w:sz w:val="18"/>
                <w:szCs w:val="18"/>
              </w:rPr>
            </w:pPr>
            <w:r w:rsidRPr="00776217">
              <w:rPr>
                <w:rFonts w:ascii="Verdana" w:hAnsi="Verdana"/>
                <w:b/>
                <w:sz w:val="18"/>
                <w:szCs w:val="18"/>
              </w:rPr>
              <w:t>Leitbild:</w:t>
            </w:r>
          </w:p>
          <w:p w14:paraId="56A9432F" w14:textId="77777777" w:rsidR="00DB37B4" w:rsidRPr="00776217" w:rsidRDefault="00DB37B4">
            <w:pPr>
              <w:spacing w:before="60" w:after="60"/>
              <w:rPr>
                <w:rFonts w:ascii="Verdana" w:hAnsi="Verdana"/>
                <w:b/>
                <w:sz w:val="18"/>
                <w:szCs w:val="18"/>
              </w:rPr>
            </w:pPr>
          </w:p>
        </w:tc>
        <w:tc>
          <w:tcPr>
            <w:tcW w:w="4521" w:type="dxa"/>
            <w:gridSpan w:val="2"/>
            <w:tcBorders>
              <w:left w:val="single" w:sz="4" w:space="0" w:color="auto"/>
            </w:tcBorders>
          </w:tcPr>
          <w:p w14:paraId="368352B1" w14:textId="53CCD321" w:rsidR="00DB37B4" w:rsidRPr="00776217" w:rsidRDefault="00DB37B4">
            <w:pPr>
              <w:pStyle w:val="berschrift4"/>
              <w:tabs>
                <w:tab w:val="left" w:pos="113"/>
              </w:tabs>
              <w:snapToGrid w:val="0"/>
              <w:rPr>
                <w:rFonts w:ascii="Verdana" w:hAnsi="Verdana"/>
                <w:sz w:val="18"/>
                <w:szCs w:val="18"/>
              </w:rPr>
            </w:pPr>
          </w:p>
        </w:tc>
      </w:tr>
      <w:tr w:rsidR="00DB37B4" w:rsidRPr="00776217" w14:paraId="5155B832" w14:textId="77777777" w:rsidTr="005C5200">
        <w:tc>
          <w:tcPr>
            <w:tcW w:w="1771" w:type="dxa"/>
            <w:gridSpan w:val="2"/>
            <w:tcBorders>
              <w:right w:val="single" w:sz="4" w:space="0" w:color="auto"/>
            </w:tcBorders>
          </w:tcPr>
          <w:p w14:paraId="3F4E185D" w14:textId="77777777" w:rsidR="00DB37B4" w:rsidRPr="00776217" w:rsidRDefault="00DB37B4">
            <w:pPr>
              <w:snapToGrid w:val="0"/>
              <w:spacing w:before="60" w:after="60"/>
              <w:rPr>
                <w:rFonts w:ascii="Verdana" w:hAnsi="Verdana"/>
                <w:b/>
                <w:sz w:val="18"/>
                <w:szCs w:val="18"/>
              </w:rPr>
            </w:pPr>
            <w:r w:rsidRPr="00776217">
              <w:rPr>
                <w:rFonts w:ascii="Verdana" w:hAnsi="Verdana"/>
                <w:b/>
                <w:sz w:val="18"/>
                <w:szCs w:val="18"/>
              </w:rPr>
              <w:t>Wochenspruch:</w:t>
            </w:r>
          </w:p>
          <w:p w14:paraId="320974D0" w14:textId="77777777" w:rsidR="00DB37B4" w:rsidRPr="00776217" w:rsidRDefault="00DB37B4">
            <w:pPr>
              <w:spacing w:before="60" w:after="60"/>
              <w:rPr>
                <w:rFonts w:ascii="Verdana" w:hAnsi="Verdana"/>
                <w:b/>
                <w:sz w:val="18"/>
                <w:szCs w:val="18"/>
              </w:rPr>
            </w:pPr>
          </w:p>
        </w:tc>
        <w:tc>
          <w:tcPr>
            <w:tcW w:w="4521" w:type="dxa"/>
            <w:gridSpan w:val="2"/>
            <w:tcBorders>
              <w:left w:val="single" w:sz="4" w:space="0" w:color="auto"/>
            </w:tcBorders>
          </w:tcPr>
          <w:p w14:paraId="2FD31EEA" w14:textId="4C81FDED" w:rsidR="00DB37B4" w:rsidRPr="00776217" w:rsidRDefault="00DB37B4">
            <w:pPr>
              <w:spacing w:before="60" w:after="60"/>
              <w:ind w:left="113"/>
              <w:rPr>
                <w:rFonts w:ascii="Verdana" w:hAnsi="Verdana"/>
                <w:sz w:val="18"/>
                <w:szCs w:val="18"/>
              </w:rPr>
            </w:pPr>
            <w:r w:rsidRPr="00776217">
              <w:rPr>
                <w:rFonts w:ascii="Verdana" w:hAnsi="Verdana"/>
                <w:noProof/>
                <w:sz w:val="18"/>
                <w:szCs w:val="18"/>
              </w:rPr>
              <w:t>"</w:t>
            </w:r>
            <w:r w:rsidR="009039F1" w:rsidRPr="00776217">
              <w:rPr>
                <w:rFonts w:ascii="Verdana" w:hAnsi="Verdana"/>
                <w:noProof/>
                <w:sz w:val="18"/>
                <w:szCs w:val="18"/>
              </w:rPr>
              <w:t>Denn also hat Gott die Welt geliebt, dass er seinen eingeborenen Sohn gab, auf dass alle, die an ihn glauben, nicht verloren werden, sondern das ewige Leben haben</w:t>
            </w:r>
            <w:r w:rsidRPr="00776217">
              <w:rPr>
                <w:rFonts w:ascii="Verdana" w:hAnsi="Verdana"/>
                <w:noProof/>
                <w:sz w:val="18"/>
                <w:szCs w:val="18"/>
              </w:rPr>
              <w:t>!" (</w:t>
            </w:r>
            <w:r w:rsidR="009039F1" w:rsidRPr="00776217">
              <w:rPr>
                <w:rFonts w:ascii="Verdana" w:hAnsi="Verdana"/>
                <w:noProof/>
                <w:sz w:val="18"/>
                <w:szCs w:val="18"/>
              </w:rPr>
              <w:t xml:space="preserve">Johannes </w:t>
            </w:r>
            <w:r w:rsidRPr="00776217">
              <w:rPr>
                <w:rFonts w:ascii="Verdana" w:hAnsi="Verdana"/>
                <w:noProof/>
                <w:sz w:val="18"/>
                <w:szCs w:val="18"/>
              </w:rPr>
              <w:t>3, 1</w:t>
            </w:r>
            <w:r w:rsidR="009039F1" w:rsidRPr="00776217">
              <w:rPr>
                <w:rFonts w:ascii="Verdana" w:hAnsi="Verdana"/>
                <w:noProof/>
                <w:sz w:val="18"/>
                <w:szCs w:val="18"/>
              </w:rPr>
              <w:t>6</w:t>
            </w:r>
            <w:r w:rsidRPr="00776217">
              <w:rPr>
                <w:rFonts w:ascii="Verdana" w:hAnsi="Verdana"/>
                <w:noProof/>
                <w:sz w:val="18"/>
                <w:szCs w:val="18"/>
              </w:rPr>
              <w:t>)</w:t>
            </w:r>
          </w:p>
        </w:tc>
      </w:tr>
      <w:tr w:rsidR="00DB37B4" w:rsidRPr="00776217" w14:paraId="09CBC522" w14:textId="77777777" w:rsidTr="005C5200">
        <w:tc>
          <w:tcPr>
            <w:tcW w:w="1771" w:type="dxa"/>
            <w:gridSpan w:val="2"/>
            <w:tcBorders>
              <w:right w:val="single" w:sz="4" w:space="0" w:color="auto"/>
            </w:tcBorders>
          </w:tcPr>
          <w:p w14:paraId="6088310D" w14:textId="77777777" w:rsidR="00DB37B4" w:rsidRPr="00776217" w:rsidRDefault="00DB37B4">
            <w:pPr>
              <w:snapToGrid w:val="0"/>
              <w:spacing w:before="60" w:after="60"/>
              <w:rPr>
                <w:rFonts w:ascii="Verdana" w:hAnsi="Verdana"/>
                <w:b/>
                <w:sz w:val="18"/>
                <w:szCs w:val="18"/>
              </w:rPr>
            </w:pPr>
            <w:r w:rsidRPr="00776217">
              <w:rPr>
                <w:rFonts w:ascii="Verdana" w:hAnsi="Verdana"/>
                <w:b/>
                <w:sz w:val="18"/>
                <w:szCs w:val="18"/>
              </w:rPr>
              <w:t>Psalm:</w:t>
            </w:r>
          </w:p>
        </w:tc>
        <w:tc>
          <w:tcPr>
            <w:tcW w:w="4521" w:type="dxa"/>
            <w:gridSpan w:val="2"/>
            <w:tcBorders>
              <w:left w:val="single" w:sz="4" w:space="0" w:color="auto"/>
            </w:tcBorders>
          </w:tcPr>
          <w:p w14:paraId="63CEA639" w14:textId="31F7430B" w:rsidR="00DB37B4" w:rsidRPr="00776217" w:rsidRDefault="00DB37B4">
            <w:pPr>
              <w:snapToGrid w:val="0"/>
              <w:spacing w:before="60" w:after="60"/>
              <w:ind w:left="113"/>
              <w:rPr>
                <w:rFonts w:ascii="Verdana" w:hAnsi="Verdana"/>
                <w:sz w:val="18"/>
                <w:szCs w:val="18"/>
              </w:rPr>
            </w:pPr>
            <w:r w:rsidRPr="00776217">
              <w:rPr>
                <w:rFonts w:ascii="Verdana" w:hAnsi="Verdana"/>
                <w:noProof/>
                <w:sz w:val="18"/>
                <w:szCs w:val="18"/>
              </w:rPr>
              <w:t>22</w:t>
            </w:r>
          </w:p>
        </w:tc>
      </w:tr>
      <w:tr w:rsidR="00DB37B4" w:rsidRPr="00776217" w14:paraId="15F6CAA0" w14:textId="77777777" w:rsidTr="00AC4480">
        <w:trPr>
          <w:trHeight w:val="220"/>
        </w:trPr>
        <w:tc>
          <w:tcPr>
            <w:tcW w:w="1771" w:type="dxa"/>
            <w:gridSpan w:val="2"/>
            <w:tcBorders>
              <w:right w:val="single" w:sz="4" w:space="0" w:color="auto"/>
            </w:tcBorders>
          </w:tcPr>
          <w:p w14:paraId="69565675" w14:textId="77777777" w:rsidR="00DB37B4" w:rsidRPr="00776217" w:rsidRDefault="00DB37B4">
            <w:pPr>
              <w:snapToGrid w:val="0"/>
              <w:spacing w:before="60" w:after="60"/>
              <w:rPr>
                <w:rFonts w:ascii="Verdana" w:hAnsi="Verdana"/>
                <w:sz w:val="18"/>
                <w:szCs w:val="18"/>
              </w:rPr>
            </w:pPr>
          </w:p>
        </w:tc>
        <w:tc>
          <w:tcPr>
            <w:tcW w:w="4521" w:type="dxa"/>
            <w:gridSpan w:val="2"/>
            <w:tcBorders>
              <w:left w:val="single" w:sz="4" w:space="0" w:color="auto"/>
            </w:tcBorders>
          </w:tcPr>
          <w:p w14:paraId="303FADAE" w14:textId="77777777" w:rsidR="00DB37B4" w:rsidRPr="00776217" w:rsidRDefault="00DB37B4">
            <w:pPr>
              <w:snapToGrid w:val="0"/>
              <w:spacing w:before="60" w:after="60"/>
              <w:ind w:left="113"/>
              <w:rPr>
                <w:rFonts w:ascii="Verdana" w:hAnsi="Verdana"/>
                <w:sz w:val="18"/>
                <w:szCs w:val="18"/>
              </w:rPr>
            </w:pPr>
          </w:p>
        </w:tc>
      </w:tr>
      <w:tr w:rsidR="00DB37B4" w:rsidRPr="00776217" w14:paraId="309F5E39" w14:textId="77777777" w:rsidTr="005C5200">
        <w:tc>
          <w:tcPr>
            <w:tcW w:w="1771" w:type="dxa"/>
            <w:gridSpan w:val="2"/>
            <w:tcBorders>
              <w:right w:val="single" w:sz="4" w:space="0" w:color="auto"/>
            </w:tcBorders>
          </w:tcPr>
          <w:p w14:paraId="37C80A82" w14:textId="77777777" w:rsidR="00DB37B4" w:rsidRPr="00776217" w:rsidRDefault="00DB37B4">
            <w:pPr>
              <w:snapToGrid w:val="0"/>
              <w:spacing w:before="60" w:after="60"/>
              <w:rPr>
                <w:rFonts w:ascii="Verdana" w:hAnsi="Verdana"/>
                <w:b/>
                <w:sz w:val="18"/>
                <w:szCs w:val="18"/>
              </w:rPr>
            </w:pPr>
            <w:r w:rsidRPr="00776217">
              <w:rPr>
                <w:rFonts w:ascii="Verdana" w:hAnsi="Verdana"/>
                <w:b/>
                <w:sz w:val="18"/>
                <w:szCs w:val="18"/>
              </w:rPr>
              <w:t>Predigtreihen</w:t>
            </w:r>
          </w:p>
        </w:tc>
        <w:tc>
          <w:tcPr>
            <w:tcW w:w="4521" w:type="dxa"/>
            <w:gridSpan w:val="2"/>
            <w:tcBorders>
              <w:left w:val="single" w:sz="4" w:space="0" w:color="auto"/>
            </w:tcBorders>
          </w:tcPr>
          <w:p w14:paraId="1047E16A" w14:textId="77777777" w:rsidR="00DB37B4" w:rsidRPr="00776217" w:rsidRDefault="00DB37B4">
            <w:pPr>
              <w:snapToGrid w:val="0"/>
              <w:spacing w:before="60" w:after="60"/>
              <w:ind w:left="113"/>
              <w:rPr>
                <w:rFonts w:ascii="Verdana" w:hAnsi="Verdana"/>
                <w:sz w:val="18"/>
                <w:szCs w:val="18"/>
              </w:rPr>
            </w:pPr>
          </w:p>
        </w:tc>
      </w:tr>
      <w:tr w:rsidR="00DB37B4" w:rsidRPr="00776217" w14:paraId="6689B903" w14:textId="77777777" w:rsidTr="005C5200">
        <w:tc>
          <w:tcPr>
            <w:tcW w:w="1771" w:type="dxa"/>
            <w:gridSpan w:val="2"/>
            <w:tcBorders>
              <w:right w:val="single" w:sz="4" w:space="0" w:color="auto"/>
            </w:tcBorders>
          </w:tcPr>
          <w:p w14:paraId="6CEE8BD1" w14:textId="77777777" w:rsidR="00DB37B4" w:rsidRPr="00776217" w:rsidRDefault="00DB37B4" w:rsidP="007C48C6">
            <w:pPr>
              <w:snapToGrid w:val="0"/>
              <w:spacing w:before="60" w:after="60"/>
              <w:rPr>
                <w:rFonts w:ascii="Verdana" w:hAnsi="Verdana"/>
                <w:sz w:val="18"/>
                <w:szCs w:val="18"/>
              </w:rPr>
            </w:pPr>
            <w:r w:rsidRPr="00776217">
              <w:rPr>
                <w:rFonts w:ascii="Verdana" w:hAnsi="Verdana"/>
                <w:sz w:val="18"/>
                <w:szCs w:val="18"/>
              </w:rPr>
              <w:t>Reihe I:</w:t>
            </w:r>
          </w:p>
        </w:tc>
        <w:tc>
          <w:tcPr>
            <w:tcW w:w="4521" w:type="dxa"/>
            <w:gridSpan w:val="2"/>
            <w:tcBorders>
              <w:left w:val="single" w:sz="4" w:space="0" w:color="auto"/>
            </w:tcBorders>
          </w:tcPr>
          <w:p w14:paraId="1676CC56" w14:textId="128907D5" w:rsidR="00DB37B4" w:rsidRPr="00776217" w:rsidRDefault="009039F1" w:rsidP="007C48C6">
            <w:pPr>
              <w:snapToGrid w:val="0"/>
              <w:spacing w:before="60" w:after="60"/>
              <w:ind w:left="113"/>
              <w:rPr>
                <w:rFonts w:ascii="Verdana" w:hAnsi="Verdana"/>
                <w:sz w:val="18"/>
                <w:szCs w:val="18"/>
              </w:rPr>
            </w:pPr>
            <w:r w:rsidRPr="00776217">
              <w:rPr>
                <w:rFonts w:ascii="Verdana" w:hAnsi="Verdana"/>
                <w:noProof/>
                <w:sz w:val="18"/>
                <w:szCs w:val="18"/>
              </w:rPr>
              <w:t>Johannes</w:t>
            </w:r>
            <w:r w:rsidR="00DB37B4" w:rsidRPr="00776217">
              <w:rPr>
                <w:rFonts w:ascii="Verdana" w:hAnsi="Verdana"/>
                <w:noProof/>
                <w:sz w:val="18"/>
                <w:szCs w:val="18"/>
              </w:rPr>
              <w:t xml:space="preserve"> 1</w:t>
            </w:r>
            <w:r w:rsidRPr="00776217">
              <w:rPr>
                <w:rFonts w:ascii="Verdana" w:hAnsi="Verdana"/>
                <w:noProof/>
                <w:sz w:val="18"/>
                <w:szCs w:val="18"/>
              </w:rPr>
              <w:t>9</w:t>
            </w:r>
            <w:r w:rsidR="00DB37B4" w:rsidRPr="00776217">
              <w:rPr>
                <w:rFonts w:ascii="Verdana" w:hAnsi="Verdana"/>
                <w:noProof/>
                <w:sz w:val="18"/>
                <w:szCs w:val="18"/>
              </w:rPr>
              <w:t xml:space="preserve">, </w:t>
            </w:r>
            <w:r w:rsidRPr="00776217">
              <w:rPr>
                <w:rFonts w:ascii="Verdana" w:hAnsi="Verdana"/>
                <w:noProof/>
                <w:sz w:val="18"/>
                <w:szCs w:val="18"/>
              </w:rPr>
              <w:t>16</w:t>
            </w:r>
            <w:r w:rsidR="00DB37B4" w:rsidRPr="00776217">
              <w:rPr>
                <w:rFonts w:ascii="Verdana" w:hAnsi="Verdana"/>
                <w:noProof/>
                <w:sz w:val="18"/>
                <w:szCs w:val="18"/>
              </w:rPr>
              <w:t xml:space="preserve"> - 3</w:t>
            </w:r>
            <w:r w:rsidRPr="00776217">
              <w:rPr>
                <w:rFonts w:ascii="Verdana" w:hAnsi="Verdana"/>
                <w:noProof/>
                <w:sz w:val="18"/>
                <w:szCs w:val="18"/>
              </w:rPr>
              <w:t>0</w:t>
            </w:r>
          </w:p>
        </w:tc>
      </w:tr>
      <w:tr w:rsidR="00DB37B4" w:rsidRPr="00776217" w14:paraId="6D2FCA39" w14:textId="77777777" w:rsidTr="005C5200">
        <w:tc>
          <w:tcPr>
            <w:tcW w:w="1771" w:type="dxa"/>
            <w:gridSpan w:val="2"/>
            <w:tcBorders>
              <w:right w:val="single" w:sz="4" w:space="0" w:color="auto"/>
            </w:tcBorders>
          </w:tcPr>
          <w:p w14:paraId="4C8B83A7" w14:textId="77777777" w:rsidR="00DB37B4" w:rsidRPr="00776217" w:rsidRDefault="00DB37B4" w:rsidP="007C48C6">
            <w:pPr>
              <w:snapToGrid w:val="0"/>
              <w:spacing w:before="60" w:after="60"/>
              <w:rPr>
                <w:rFonts w:ascii="Verdana" w:hAnsi="Verdana"/>
                <w:sz w:val="18"/>
                <w:szCs w:val="18"/>
              </w:rPr>
            </w:pPr>
            <w:r w:rsidRPr="00776217">
              <w:rPr>
                <w:rFonts w:ascii="Verdana" w:hAnsi="Verdana"/>
                <w:sz w:val="18"/>
                <w:szCs w:val="18"/>
              </w:rPr>
              <w:t>Reihe II:</w:t>
            </w:r>
          </w:p>
        </w:tc>
        <w:tc>
          <w:tcPr>
            <w:tcW w:w="4521" w:type="dxa"/>
            <w:gridSpan w:val="2"/>
            <w:tcBorders>
              <w:left w:val="single" w:sz="4" w:space="0" w:color="auto"/>
            </w:tcBorders>
          </w:tcPr>
          <w:p w14:paraId="1F467629" w14:textId="23ED05B2" w:rsidR="00DB37B4" w:rsidRPr="00776217" w:rsidRDefault="009039F1" w:rsidP="007C48C6">
            <w:pPr>
              <w:snapToGrid w:val="0"/>
              <w:spacing w:before="60" w:after="60"/>
              <w:ind w:left="113"/>
              <w:rPr>
                <w:rFonts w:ascii="Verdana" w:hAnsi="Verdana"/>
                <w:sz w:val="18"/>
                <w:szCs w:val="18"/>
              </w:rPr>
            </w:pPr>
            <w:r w:rsidRPr="00776217">
              <w:rPr>
                <w:rFonts w:ascii="Verdana" w:hAnsi="Verdana"/>
                <w:noProof/>
                <w:sz w:val="18"/>
                <w:szCs w:val="18"/>
              </w:rPr>
              <w:t xml:space="preserve">2. Korinther </w:t>
            </w:r>
            <w:r w:rsidR="00DB37B4" w:rsidRPr="00776217">
              <w:rPr>
                <w:rFonts w:ascii="Verdana" w:hAnsi="Verdana"/>
                <w:noProof/>
                <w:sz w:val="18"/>
                <w:szCs w:val="18"/>
              </w:rPr>
              <w:t xml:space="preserve"> </w:t>
            </w:r>
            <w:r w:rsidRPr="00776217">
              <w:rPr>
                <w:rFonts w:ascii="Verdana" w:hAnsi="Verdana"/>
                <w:noProof/>
                <w:sz w:val="18"/>
                <w:szCs w:val="18"/>
              </w:rPr>
              <w:t>5</w:t>
            </w:r>
            <w:r w:rsidR="00DB37B4" w:rsidRPr="00776217">
              <w:rPr>
                <w:rFonts w:ascii="Verdana" w:hAnsi="Verdana"/>
                <w:noProof/>
                <w:sz w:val="18"/>
                <w:szCs w:val="18"/>
              </w:rPr>
              <w:t xml:space="preserve">, </w:t>
            </w:r>
            <w:r w:rsidR="003A096B" w:rsidRPr="00776217">
              <w:rPr>
                <w:rFonts w:ascii="Verdana" w:hAnsi="Verdana"/>
                <w:noProof/>
                <w:sz w:val="18"/>
                <w:szCs w:val="18"/>
              </w:rPr>
              <w:t>/14b-28) 19</w:t>
            </w:r>
            <w:r w:rsidR="00DB37B4" w:rsidRPr="00776217">
              <w:rPr>
                <w:rFonts w:ascii="Verdana" w:hAnsi="Verdana"/>
                <w:noProof/>
                <w:sz w:val="18"/>
                <w:szCs w:val="18"/>
              </w:rPr>
              <w:t xml:space="preserve"> - </w:t>
            </w:r>
            <w:r w:rsidR="003A096B" w:rsidRPr="00776217">
              <w:rPr>
                <w:rFonts w:ascii="Verdana" w:hAnsi="Verdana"/>
                <w:noProof/>
                <w:sz w:val="18"/>
                <w:szCs w:val="18"/>
              </w:rPr>
              <w:t>21</w:t>
            </w:r>
          </w:p>
        </w:tc>
      </w:tr>
      <w:tr w:rsidR="00DB37B4" w:rsidRPr="00776217" w14:paraId="6CE4E90F" w14:textId="77777777" w:rsidTr="005C5200">
        <w:tc>
          <w:tcPr>
            <w:tcW w:w="1771" w:type="dxa"/>
            <w:gridSpan w:val="2"/>
            <w:tcBorders>
              <w:right w:val="single" w:sz="4" w:space="0" w:color="auto"/>
            </w:tcBorders>
          </w:tcPr>
          <w:p w14:paraId="5D6DE9E9" w14:textId="77777777" w:rsidR="00DB37B4" w:rsidRPr="00776217" w:rsidRDefault="00DB37B4" w:rsidP="007C48C6">
            <w:pPr>
              <w:snapToGrid w:val="0"/>
              <w:spacing w:before="60" w:after="60"/>
              <w:rPr>
                <w:rFonts w:ascii="Verdana" w:hAnsi="Verdana"/>
                <w:sz w:val="18"/>
                <w:szCs w:val="18"/>
              </w:rPr>
            </w:pPr>
            <w:r w:rsidRPr="00776217">
              <w:rPr>
                <w:rFonts w:ascii="Verdana" w:hAnsi="Verdana"/>
                <w:sz w:val="18"/>
                <w:szCs w:val="18"/>
              </w:rPr>
              <w:t>Reihe III:</w:t>
            </w:r>
          </w:p>
        </w:tc>
        <w:tc>
          <w:tcPr>
            <w:tcW w:w="4521" w:type="dxa"/>
            <w:gridSpan w:val="2"/>
            <w:tcBorders>
              <w:left w:val="single" w:sz="4" w:space="0" w:color="auto"/>
            </w:tcBorders>
          </w:tcPr>
          <w:p w14:paraId="5CB37D90" w14:textId="70D98E23" w:rsidR="00DB37B4" w:rsidRPr="00776217" w:rsidRDefault="003A096B" w:rsidP="007C48C6">
            <w:pPr>
              <w:snapToGrid w:val="0"/>
              <w:spacing w:before="60" w:after="60"/>
              <w:ind w:left="113"/>
              <w:rPr>
                <w:rFonts w:ascii="Verdana" w:hAnsi="Verdana"/>
                <w:sz w:val="18"/>
                <w:szCs w:val="18"/>
              </w:rPr>
            </w:pPr>
            <w:r w:rsidRPr="00776217">
              <w:rPr>
                <w:rFonts w:ascii="Verdana" w:hAnsi="Verdana"/>
                <w:noProof/>
                <w:sz w:val="18"/>
                <w:szCs w:val="18"/>
              </w:rPr>
              <w:t>Hesaja 52, 13 - 15. 53, 1 - 12</w:t>
            </w:r>
          </w:p>
        </w:tc>
      </w:tr>
      <w:tr w:rsidR="00DB37B4" w:rsidRPr="00776217" w14:paraId="7C22A7B1" w14:textId="77777777" w:rsidTr="005C5200">
        <w:tc>
          <w:tcPr>
            <w:tcW w:w="1771" w:type="dxa"/>
            <w:gridSpan w:val="2"/>
            <w:tcBorders>
              <w:right w:val="single" w:sz="4" w:space="0" w:color="auto"/>
            </w:tcBorders>
          </w:tcPr>
          <w:p w14:paraId="24CDC5EF" w14:textId="77777777" w:rsidR="00DB37B4" w:rsidRPr="00776217" w:rsidRDefault="00DB37B4" w:rsidP="007C48C6">
            <w:pPr>
              <w:snapToGrid w:val="0"/>
              <w:spacing w:before="60" w:after="60"/>
              <w:rPr>
                <w:rFonts w:ascii="Verdana" w:hAnsi="Verdana"/>
                <w:sz w:val="18"/>
                <w:szCs w:val="18"/>
              </w:rPr>
            </w:pPr>
            <w:r w:rsidRPr="00776217">
              <w:rPr>
                <w:rFonts w:ascii="Verdana" w:hAnsi="Verdana"/>
                <w:sz w:val="18"/>
                <w:szCs w:val="18"/>
              </w:rPr>
              <w:t>Reihe IV:</w:t>
            </w:r>
          </w:p>
        </w:tc>
        <w:tc>
          <w:tcPr>
            <w:tcW w:w="4521" w:type="dxa"/>
            <w:gridSpan w:val="2"/>
            <w:tcBorders>
              <w:left w:val="single" w:sz="4" w:space="0" w:color="auto"/>
            </w:tcBorders>
          </w:tcPr>
          <w:p w14:paraId="052F2171" w14:textId="6C81B4C8" w:rsidR="00DB37B4" w:rsidRPr="00776217" w:rsidRDefault="003A096B" w:rsidP="007C48C6">
            <w:pPr>
              <w:snapToGrid w:val="0"/>
              <w:spacing w:before="60" w:after="60"/>
              <w:ind w:left="113"/>
              <w:rPr>
                <w:rFonts w:ascii="Verdana" w:hAnsi="Verdana"/>
                <w:sz w:val="18"/>
                <w:szCs w:val="18"/>
              </w:rPr>
            </w:pPr>
            <w:r w:rsidRPr="00776217">
              <w:rPr>
                <w:rFonts w:ascii="Verdana" w:hAnsi="Verdana"/>
                <w:noProof/>
                <w:sz w:val="18"/>
                <w:szCs w:val="18"/>
              </w:rPr>
              <w:t>Lukas</w:t>
            </w:r>
            <w:r w:rsidR="00DB37B4" w:rsidRPr="00776217">
              <w:rPr>
                <w:rFonts w:ascii="Verdana" w:hAnsi="Verdana"/>
                <w:noProof/>
                <w:sz w:val="18"/>
                <w:szCs w:val="18"/>
              </w:rPr>
              <w:t xml:space="preserve"> </w:t>
            </w:r>
            <w:r w:rsidRPr="00776217">
              <w:rPr>
                <w:rFonts w:ascii="Verdana" w:hAnsi="Verdana"/>
                <w:noProof/>
                <w:sz w:val="18"/>
                <w:szCs w:val="18"/>
              </w:rPr>
              <w:t>23</w:t>
            </w:r>
            <w:r w:rsidR="00DB37B4" w:rsidRPr="00776217">
              <w:rPr>
                <w:rFonts w:ascii="Verdana" w:hAnsi="Verdana"/>
                <w:noProof/>
                <w:sz w:val="18"/>
                <w:szCs w:val="18"/>
              </w:rPr>
              <w:t xml:space="preserve">, </w:t>
            </w:r>
            <w:r w:rsidRPr="00776217">
              <w:rPr>
                <w:rFonts w:ascii="Verdana" w:hAnsi="Verdana"/>
                <w:noProof/>
                <w:sz w:val="18"/>
                <w:szCs w:val="18"/>
              </w:rPr>
              <w:t>32</w:t>
            </w:r>
            <w:r w:rsidR="00DB37B4" w:rsidRPr="00776217">
              <w:rPr>
                <w:rFonts w:ascii="Verdana" w:hAnsi="Verdana"/>
                <w:noProof/>
                <w:sz w:val="18"/>
                <w:szCs w:val="18"/>
              </w:rPr>
              <w:t xml:space="preserve"> - </w:t>
            </w:r>
            <w:r w:rsidRPr="00776217">
              <w:rPr>
                <w:rFonts w:ascii="Verdana" w:hAnsi="Verdana"/>
                <w:noProof/>
                <w:sz w:val="18"/>
                <w:szCs w:val="18"/>
              </w:rPr>
              <w:t>49</w:t>
            </w:r>
          </w:p>
        </w:tc>
      </w:tr>
      <w:tr w:rsidR="00DB37B4" w:rsidRPr="00776217" w14:paraId="0741D736" w14:textId="77777777" w:rsidTr="005C5200">
        <w:tc>
          <w:tcPr>
            <w:tcW w:w="1771" w:type="dxa"/>
            <w:gridSpan w:val="2"/>
            <w:tcBorders>
              <w:right w:val="single" w:sz="4" w:space="0" w:color="auto"/>
            </w:tcBorders>
          </w:tcPr>
          <w:p w14:paraId="5888219E" w14:textId="77777777" w:rsidR="00DB37B4" w:rsidRPr="00776217" w:rsidRDefault="00DB37B4" w:rsidP="007C48C6">
            <w:pPr>
              <w:snapToGrid w:val="0"/>
              <w:spacing w:before="60" w:after="60"/>
              <w:rPr>
                <w:rFonts w:ascii="Verdana" w:hAnsi="Verdana"/>
                <w:sz w:val="18"/>
                <w:szCs w:val="18"/>
              </w:rPr>
            </w:pPr>
            <w:r w:rsidRPr="00776217">
              <w:rPr>
                <w:rFonts w:ascii="Verdana" w:hAnsi="Verdana"/>
                <w:sz w:val="18"/>
                <w:szCs w:val="18"/>
              </w:rPr>
              <w:t>Reihe V:</w:t>
            </w:r>
          </w:p>
        </w:tc>
        <w:tc>
          <w:tcPr>
            <w:tcW w:w="4521" w:type="dxa"/>
            <w:gridSpan w:val="2"/>
            <w:tcBorders>
              <w:left w:val="single" w:sz="4" w:space="0" w:color="auto"/>
            </w:tcBorders>
          </w:tcPr>
          <w:p w14:paraId="797E8F06" w14:textId="0B993A81" w:rsidR="00DB37B4" w:rsidRPr="00776217" w:rsidRDefault="003A096B" w:rsidP="007C48C6">
            <w:pPr>
              <w:snapToGrid w:val="0"/>
              <w:spacing w:before="60" w:after="60"/>
              <w:ind w:left="113"/>
              <w:rPr>
                <w:rFonts w:ascii="Verdana" w:hAnsi="Verdana"/>
                <w:sz w:val="18"/>
                <w:szCs w:val="18"/>
              </w:rPr>
            </w:pPr>
            <w:r w:rsidRPr="00776217">
              <w:rPr>
                <w:rFonts w:ascii="Verdana" w:hAnsi="Verdana"/>
                <w:noProof/>
                <w:sz w:val="18"/>
                <w:szCs w:val="18"/>
              </w:rPr>
              <w:t>Kolosser 1</w:t>
            </w:r>
            <w:r w:rsidR="00DB37B4" w:rsidRPr="00776217">
              <w:rPr>
                <w:rFonts w:ascii="Verdana" w:hAnsi="Verdana"/>
                <w:noProof/>
                <w:sz w:val="18"/>
                <w:szCs w:val="18"/>
              </w:rPr>
              <w:t xml:space="preserve">, </w:t>
            </w:r>
            <w:r w:rsidRPr="00776217">
              <w:rPr>
                <w:rFonts w:ascii="Verdana" w:hAnsi="Verdana"/>
                <w:noProof/>
                <w:sz w:val="18"/>
                <w:szCs w:val="18"/>
              </w:rPr>
              <w:t>13</w:t>
            </w:r>
            <w:r w:rsidR="00DB37B4" w:rsidRPr="00776217">
              <w:rPr>
                <w:rFonts w:ascii="Verdana" w:hAnsi="Verdana"/>
                <w:noProof/>
                <w:sz w:val="18"/>
                <w:szCs w:val="18"/>
              </w:rPr>
              <w:t xml:space="preserve"> - 20</w:t>
            </w:r>
          </w:p>
        </w:tc>
      </w:tr>
      <w:tr w:rsidR="00DB37B4" w:rsidRPr="00776217" w14:paraId="2CF8C86B" w14:textId="77777777" w:rsidTr="005C5200">
        <w:tc>
          <w:tcPr>
            <w:tcW w:w="1771" w:type="dxa"/>
            <w:gridSpan w:val="2"/>
            <w:tcBorders>
              <w:right w:val="single" w:sz="4" w:space="0" w:color="auto"/>
            </w:tcBorders>
          </w:tcPr>
          <w:p w14:paraId="03E9FA2D" w14:textId="77777777" w:rsidR="00DB37B4" w:rsidRPr="00776217" w:rsidRDefault="00DB37B4" w:rsidP="007C48C6">
            <w:pPr>
              <w:snapToGrid w:val="0"/>
              <w:spacing w:before="60" w:after="60"/>
              <w:rPr>
                <w:rFonts w:ascii="Verdana" w:hAnsi="Verdana"/>
                <w:sz w:val="18"/>
                <w:szCs w:val="18"/>
              </w:rPr>
            </w:pPr>
            <w:r w:rsidRPr="00776217">
              <w:rPr>
                <w:rFonts w:ascii="Verdana" w:hAnsi="Verdana"/>
                <w:sz w:val="18"/>
                <w:szCs w:val="18"/>
              </w:rPr>
              <w:t>Reihe VI</w:t>
            </w:r>
          </w:p>
        </w:tc>
        <w:tc>
          <w:tcPr>
            <w:tcW w:w="4521" w:type="dxa"/>
            <w:gridSpan w:val="2"/>
            <w:tcBorders>
              <w:left w:val="single" w:sz="4" w:space="0" w:color="auto"/>
            </w:tcBorders>
          </w:tcPr>
          <w:p w14:paraId="422F55BB" w14:textId="4C916EAC" w:rsidR="00DB37B4" w:rsidRPr="00776217" w:rsidRDefault="003A096B" w:rsidP="007C48C6">
            <w:pPr>
              <w:snapToGrid w:val="0"/>
              <w:spacing w:before="60" w:after="60"/>
              <w:ind w:left="113"/>
              <w:rPr>
                <w:rFonts w:ascii="Verdana" w:hAnsi="Verdana"/>
                <w:sz w:val="18"/>
                <w:szCs w:val="18"/>
              </w:rPr>
            </w:pPr>
            <w:r w:rsidRPr="00776217">
              <w:rPr>
                <w:rFonts w:ascii="Verdana" w:hAnsi="Verdana"/>
                <w:noProof/>
                <w:sz w:val="18"/>
                <w:szCs w:val="18"/>
              </w:rPr>
              <w:t>Matthäus 27, 33 - 54</w:t>
            </w:r>
          </w:p>
        </w:tc>
      </w:tr>
      <w:tr w:rsidR="00DB37B4" w:rsidRPr="00776217" w14:paraId="026E1F1F" w14:textId="77777777" w:rsidTr="005C5200">
        <w:tc>
          <w:tcPr>
            <w:tcW w:w="1771" w:type="dxa"/>
            <w:gridSpan w:val="2"/>
            <w:tcBorders>
              <w:right w:val="single" w:sz="4" w:space="0" w:color="auto"/>
            </w:tcBorders>
          </w:tcPr>
          <w:p w14:paraId="1CCF2A23" w14:textId="77777777" w:rsidR="00DB37B4" w:rsidRPr="00776217" w:rsidRDefault="00DB37B4">
            <w:pPr>
              <w:snapToGrid w:val="0"/>
              <w:spacing w:before="60" w:after="60"/>
              <w:rPr>
                <w:rFonts w:ascii="Verdana" w:hAnsi="Verdana"/>
                <w:b/>
                <w:sz w:val="18"/>
                <w:szCs w:val="18"/>
              </w:rPr>
            </w:pPr>
            <w:r w:rsidRPr="00776217">
              <w:rPr>
                <w:rFonts w:ascii="Verdana" w:hAnsi="Verdana"/>
                <w:b/>
                <w:sz w:val="18"/>
                <w:szCs w:val="18"/>
              </w:rPr>
              <w:t>Liedvorschläge</w:t>
            </w:r>
          </w:p>
        </w:tc>
        <w:tc>
          <w:tcPr>
            <w:tcW w:w="4521" w:type="dxa"/>
            <w:gridSpan w:val="2"/>
            <w:tcBorders>
              <w:left w:val="single" w:sz="4" w:space="0" w:color="auto"/>
            </w:tcBorders>
          </w:tcPr>
          <w:p w14:paraId="52903C82" w14:textId="77777777" w:rsidR="00DB37B4" w:rsidRPr="00776217" w:rsidRDefault="00DB37B4">
            <w:pPr>
              <w:snapToGrid w:val="0"/>
              <w:spacing w:before="60" w:after="60"/>
              <w:ind w:left="113"/>
              <w:rPr>
                <w:rFonts w:ascii="Verdana" w:hAnsi="Verdana"/>
                <w:sz w:val="18"/>
                <w:szCs w:val="18"/>
              </w:rPr>
            </w:pPr>
          </w:p>
        </w:tc>
      </w:tr>
      <w:tr w:rsidR="00DB37B4" w:rsidRPr="00776217" w14:paraId="0547BD49" w14:textId="77777777" w:rsidTr="005C5200">
        <w:tc>
          <w:tcPr>
            <w:tcW w:w="1771" w:type="dxa"/>
            <w:gridSpan w:val="2"/>
            <w:tcBorders>
              <w:right w:val="single" w:sz="4" w:space="0" w:color="auto"/>
            </w:tcBorders>
          </w:tcPr>
          <w:p w14:paraId="55AC9E36" w14:textId="77777777" w:rsidR="00DB37B4" w:rsidRPr="00776217" w:rsidRDefault="00DB37B4">
            <w:pPr>
              <w:snapToGrid w:val="0"/>
              <w:spacing w:before="60" w:after="60"/>
              <w:rPr>
                <w:rFonts w:ascii="Verdana" w:hAnsi="Verdana"/>
                <w:sz w:val="18"/>
                <w:szCs w:val="18"/>
              </w:rPr>
            </w:pPr>
            <w:r w:rsidRPr="00776217">
              <w:rPr>
                <w:rFonts w:ascii="Verdana" w:hAnsi="Verdana"/>
                <w:sz w:val="18"/>
                <w:szCs w:val="18"/>
              </w:rPr>
              <w:t>Eingangslied:</w:t>
            </w:r>
          </w:p>
        </w:tc>
        <w:tc>
          <w:tcPr>
            <w:tcW w:w="1276" w:type="dxa"/>
            <w:tcBorders>
              <w:left w:val="single" w:sz="4" w:space="0" w:color="auto"/>
            </w:tcBorders>
          </w:tcPr>
          <w:p w14:paraId="5A3E4F11" w14:textId="68489A17" w:rsidR="00DB37B4" w:rsidRPr="00776217" w:rsidRDefault="00DB37B4">
            <w:pPr>
              <w:snapToGrid w:val="0"/>
              <w:spacing w:before="60" w:after="60"/>
              <w:ind w:left="113"/>
              <w:rPr>
                <w:rFonts w:ascii="Verdana" w:hAnsi="Verdana"/>
                <w:sz w:val="18"/>
                <w:szCs w:val="18"/>
              </w:rPr>
            </w:pPr>
            <w:r w:rsidRPr="00776217">
              <w:rPr>
                <w:rFonts w:ascii="Verdana" w:hAnsi="Verdana"/>
                <w:sz w:val="18"/>
                <w:szCs w:val="18"/>
              </w:rPr>
              <w:t xml:space="preserve">EG </w:t>
            </w:r>
            <w:r w:rsidR="00AC4480">
              <w:rPr>
                <w:rFonts w:ascii="Verdana" w:hAnsi="Verdana"/>
                <w:sz w:val="18"/>
                <w:szCs w:val="18"/>
              </w:rPr>
              <w:t>430</w:t>
            </w:r>
          </w:p>
        </w:tc>
        <w:tc>
          <w:tcPr>
            <w:tcW w:w="3245" w:type="dxa"/>
          </w:tcPr>
          <w:p w14:paraId="236C1AAA" w14:textId="2A2E9AA7" w:rsidR="00DB37B4" w:rsidRPr="00776217" w:rsidRDefault="00AC4480">
            <w:pPr>
              <w:snapToGrid w:val="0"/>
              <w:spacing w:before="60" w:after="60"/>
              <w:rPr>
                <w:rFonts w:ascii="Verdana" w:hAnsi="Verdana"/>
                <w:sz w:val="18"/>
                <w:szCs w:val="18"/>
              </w:rPr>
            </w:pPr>
            <w:r>
              <w:rPr>
                <w:rFonts w:ascii="Verdana" w:hAnsi="Verdana"/>
                <w:sz w:val="18"/>
                <w:szCs w:val="18"/>
              </w:rPr>
              <w:t>Gib Frieden, Herr</w:t>
            </w:r>
          </w:p>
        </w:tc>
      </w:tr>
      <w:tr w:rsidR="00DB37B4" w:rsidRPr="00776217" w14:paraId="484FCDA6" w14:textId="77777777" w:rsidTr="005C5200">
        <w:tc>
          <w:tcPr>
            <w:tcW w:w="1771" w:type="dxa"/>
            <w:gridSpan w:val="2"/>
            <w:tcBorders>
              <w:right w:val="single" w:sz="4" w:space="0" w:color="auto"/>
            </w:tcBorders>
          </w:tcPr>
          <w:p w14:paraId="2C353E9C" w14:textId="77777777" w:rsidR="00DB37B4" w:rsidRPr="00776217" w:rsidRDefault="00DB37B4">
            <w:pPr>
              <w:snapToGrid w:val="0"/>
              <w:spacing w:before="60" w:after="60"/>
              <w:rPr>
                <w:rFonts w:ascii="Verdana" w:hAnsi="Verdana"/>
                <w:sz w:val="18"/>
                <w:szCs w:val="18"/>
              </w:rPr>
            </w:pPr>
            <w:r w:rsidRPr="00776217">
              <w:rPr>
                <w:rFonts w:ascii="Verdana" w:hAnsi="Verdana"/>
                <w:sz w:val="18"/>
                <w:szCs w:val="18"/>
              </w:rPr>
              <w:t>Wochenlied:</w:t>
            </w:r>
          </w:p>
        </w:tc>
        <w:tc>
          <w:tcPr>
            <w:tcW w:w="1276" w:type="dxa"/>
            <w:tcBorders>
              <w:left w:val="single" w:sz="4" w:space="0" w:color="auto"/>
            </w:tcBorders>
          </w:tcPr>
          <w:p w14:paraId="44CD241D" w14:textId="44E75697" w:rsidR="003A096B" w:rsidRDefault="00DB37B4">
            <w:pPr>
              <w:snapToGrid w:val="0"/>
              <w:spacing w:before="60" w:after="60"/>
              <w:ind w:left="113"/>
              <w:rPr>
                <w:rFonts w:ascii="Verdana" w:hAnsi="Verdana"/>
                <w:sz w:val="18"/>
                <w:szCs w:val="18"/>
              </w:rPr>
            </w:pPr>
            <w:r w:rsidRPr="00776217">
              <w:rPr>
                <w:rFonts w:ascii="Verdana" w:hAnsi="Verdana"/>
                <w:sz w:val="18"/>
                <w:szCs w:val="18"/>
              </w:rPr>
              <w:t>EG</w:t>
            </w:r>
            <w:r w:rsidR="007B196E" w:rsidRPr="00776217">
              <w:rPr>
                <w:rFonts w:ascii="Verdana" w:hAnsi="Verdana"/>
                <w:sz w:val="18"/>
                <w:szCs w:val="18"/>
              </w:rPr>
              <w:t xml:space="preserve"> </w:t>
            </w:r>
            <w:r w:rsidR="003A096B" w:rsidRPr="00776217">
              <w:rPr>
                <w:rFonts w:ascii="Verdana" w:hAnsi="Verdana"/>
                <w:sz w:val="18"/>
                <w:szCs w:val="18"/>
              </w:rPr>
              <w:t>83</w:t>
            </w:r>
            <w:r w:rsidR="00AC4480">
              <w:rPr>
                <w:rFonts w:ascii="Verdana" w:hAnsi="Verdana"/>
                <w:sz w:val="18"/>
                <w:szCs w:val="18"/>
              </w:rPr>
              <w:t xml:space="preserve"> oder</w:t>
            </w:r>
            <w:r w:rsidR="003A096B" w:rsidRPr="00776217">
              <w:rPr>
                <w:rFonts w:ascii="Verdana" w:hAnsi="Verdana"/>
                <w:sz w:val="18"/>
                <w:szCs w:val="18"/>
              </w:rPr>
              <w:t xml:space="preserve"> </w:t>
            </w:r>
          </w:p>
          <w:p w14:paraId="11AFBD24" w14:textId="0C63073D" w:rsidR="00DB37B4" w:rsidRPr="00776217" w:rsidRDefault="003A096B">
            <w:pPr>
              <w:snapToGrid w:val="0"/>
              <w:spacing w:before="60" w:after="60"/>
              <w:ind w:left="113"/>
              <w:rPr>
                <w:rFonts w:ascii="Verdana" w:hAnsi="Verdana"/>
                <w:sz w:val="18"/>
                <w:szCs w:val="18"/>
              </w:rPr>
            </w:pPr>
            <w:r w:rsidRPr="00776217">
              <w:rPr>
                <w:rFonts w:ascii="Verdana" w:hAnsi="Verdana"/>
                <w:sz w:val="18"/>
                <w:szCs w:val="18"/>
              </w:rPr>
              <w:t>EG 92</w:t>
            </w:r>
            <w:r w:rsidR="00DB37B4" w:rsidRPr="00776217">
              <w:rPr>
                <w:rFonts w:ascii="Verdana" w:hAnsi="Verdana"/>
                <w:sz w:val="18"/>
                <w:szCs w:val="18"/>
              </w:rPr>
              <w:t xml:space="preserve"> </w:t>
            </w:r>
          </w:p>
        </w:tc>
        <w:tc>
          <w:tcPr>
            <w:tcW w:w="3245" w:type="dxa"/>
          </w:tcPr>
          <w:p w14:paraId="3293EC54" w14:textId="0B463C63" w:rsidR="00DB37B4" w:rsidRDefault="00084751" w:rsidP="003A096B">
            <w:pPr>
              <w:rPr>
                <w:rFonts w:ascii="Verdana" w:hAnsi="Verdana"/>
                <w:sz w:val="18"/>
                <w:szCs w:val="18"/>
              </w:rPr>
            </w:pPr>
            <w:r>
              <w:rPr>
                <w:rFonts w:ascii="Verdana" w:hAnsi="Verdana"/>
                <w:sz w:val="18"/>
                <w:szCs w:val="18"/>
              </w:rPr>
              <w:t xml:space="preserve">Ein </w:t>
            </w:r>
            <w:proofErr w:type="spellStart"/>
            <w:r>
              <w:rPr>
                <w:rFonts w:ascii="Verdana" w:hAnsi="Verdana"/>
                <w:sz w:val="18"/>
                <w:szCs w:val="18"/>
              </w:rPr>
              <w:t>Lämmlein</w:t>
            </w:r>
            <w:proofErr w:type="spellEnd"/>
            <w:r>
              <w:rPr>
                <w:rFonts w:ascii="Verdana" w:hAnsi="Verdana"/>
                <w:sz w:val="18"/>
                <w:szCs w:val="18"/>
              </w:rPr>
              <w:t xml:space="preserve"> geht und trägt</w:t>
            </w:r>
            <w:r w:rsidR="00AC4480">
              <w:rPr>
                <w:rFonts w:ascii="Verdana" w:hAnsi="Verdana"/>
                <w:sz w:val="18"/>
                <w:szCs w:val="18"/>
              </w:rPr>
              <w:t>…</w:t>
            </w:r>
          </w:p>
          <w:p w14:paraId="1DF7D915" w14:textId="445CBB6F" w:rsidR="00084751" w:rsidRPr="00776217" w:rsidRDefault="00084751" w:rsidP="003A096B">
            <w:pPr>
              <w:rPr>
                <w:rFonts w:ascii="Verdana" w:hAnsi="Verdana"/>
                <w:sz w:val="18"/>
                <w:szCs w:val="18"/>
              </w:rPr>
            </w:pPr>
            <w:proofErr w:type="spellStart"/>
            <w:r>
              <w:rPr>
                <w:rFonts w:ascii="Verdana" w:hAnsi="Verdana"/>
                <w:sz w:val="18"/>
                <w:szCs w:val="18"/>
              </w:rPr>
              <w:t>Christe</w:t>
            </w:r>
            <w:proofErr w:type="spellEnd"/>
            <w:r>
              <w:rPr>
                <w:rFonts w:ascii="Verdana" w:hAnsi="Verdana"/>
                <w:sz w:val="18"/>
                <w:szCs w:val="18"/>
              </w:rPr>
              <w:t>, du Schöpfer aller Welt</w:t>
            </w:r>
          </w:p>
        </w:tc>
      </w:tr>
      <w:tr w:rsidR="00DB37B4" w:rsidRPr="00776217" w14:paraId="77D07E16" w14:textId="77777777" w:rsidTr="005C5200">
        <w:tc>
          <w:tcPr>
            <w:tcW w:w="1771" w:type="dxa"/>
            <w:gridSpan w:val="2"/>
            <w:tcBorders>
              <w:right w:val="single" w:sz="4" w:space="0" w:color="auto"/>
            </w:tcBorders>
          </w:tcPr>
          <w:p w14:paraId="38913D09" w14:textId="77777777" w:rsidR="00DB37B4" w:rsidRPr="00776217" w:rsidRDefault="00DB37B4">
            <w:pPr>
              <w:snapToGrid w:val="0"/>
              <w:spacing w:before="60" w:after="60"/>
              <w:rPr>
                <w:rFonts w:ascii="Verdana" w:hAnsi="Verdana"/>
                <w:sz w:val="18"/>
                <w:szCs w:val="18"/>
              </w:rPr>
            </w:pPr>
            <w:r w:rsidRPr="00776217">
              <w:rPr>
                <w:rFonts w:ascii="Verdana" w:hAnsi="Verdana"/>
                <w:sz w:val="18"/>
                <w:szCs w:val="18"/>
              </w:rPr>
              <w:t>Predigtlied:</w:t>
            </w:r>
          </w:p>
        </w:tc>
        <w:tc>
          <w:tcPr>
            <w:tcW w:w="1276" w:type="dxa"/>
            <w:tcBorders>
              <w:left w:val="single" w:sz="4" w:space="0" w:color="auto"/>
            </w:tcBorders>
          </w:tcPr>
          <w:p w14:paraId="36DF530B" w14:textId="7F71FBF0" w:rsidR="00DB37B4" w:rsidRPr="00776217" w:rsidRDefault="00DB37B4">
            <w:pPr>
              <w:snapToGrid w:val="0"/>
              <w:spacing w:before="60" w:after="60"/>
              <w:ind w:left="113"/>
              <w:rPr>
                <w:rFonts w:ascii="Verdana" w:hAnsi="Verdana"/>
                <w:sz w:val="18"/>
                <w:szCs w:val="18"/>
              </w:rPr>
            </w:pPr>
            <w:r w:rsidRPr="00776217">
              <w:rPr>
                <w:rFonts w:ascii="Verdana" w:hAnsi="Verdana"/>
                <w:sz w:val="18"/>
                <w:szCs w:val="18"/>
              </w:rPr>
              <w:t xml:space="preserve">EG </w:t>
            </w:r>
            <w:r w:rsidR="003A096B" w:rsidRPr="00776217">
              <w:rPr>
                <w:rFonts w:ascii="Verdana" w:hAnsi="Verdana"/>
                <w:sz w:val="18"/>
                <w:szCs w:val="18"/>
              </w:rPr>
              <w:t>97</w:t>
            </w:r>
          </w:p>
        </w:tc>
        <w:tc>
          <w:tcPr>
            <w:tcW w:w="3245" w:type="dxa"/>
          </w:tcPr>
          <w:p w14:paraId="30819F7E" w14:textId="6382B5D0" w:rsidR="00DB37B4" w:rsidRPr="00776217" w:rsidRDefault="00084751">
            <w:pPr>
              <w:snapToGrid w:val="0"/>
              <w:spacing w:before="60" w:after="60"/>
              <w:rPr>
                <w:rFonts w:ascii="Verdana" w:hAnsi="Verdana"/>
                <w:sz w:val="18"/>
                <w:szCs w:val="18"/>
              </w:rPr>
            </w:pPr>
            <w:r>
              <w:rPr>
                <w:rFonts w:ascii="Verdana" w:hAnsi="Verdana"/>
                <w:sz w:val="18"/>
                <w:szCs w:val="18"/>
              </w:rPr>
              <w:t>Holz auf Jesu Schulter</w:t>
            </w:r>
          </w:p>
        </w:tc>
      </w:tr>
      <w:tr w:rsidR="00DB37B4" w:rsidRPr="00776217" w14:paraId="6E7D5E2E" w14:textId="77777777" w:rsidTr="005C5200">
        <w:tc>
          <w:tcPr>
            <w:tcW w:w="1771" w:type="dxa"/>
            <w:gridSpan w:val="2"/>
            <w:tcBorders>
              <w:right w:val="single" w:sz="4" w:space="0" w:color="auto"/>
            </w:tcBorders>
          </w:tcPr>
          <w:p w14:paraId="1481FF9E" w14:textId="77777777" w:rsidR="00DB37B4" w:rsidRPr="00776217" w:rsidRDefault="00DB37B4">
            <w:pPr>
              <w:snapToGrid w:val="0"/>
              <w:spacing w:before="60" w:after="60"/>
              <w:rPr>
                <w:rFonts w:ascii="Verdana" w:hAnsi="Verdana"/>
                <w:sz w:val="18"/>
                <w:szCs w:val="18"/>
              </w:rPr>
            </w:pPr>
            <w:r w:rsidRPr="00776217">
              <w:rPr>
                <w:rFonts w:ascii="Verdana" w:hAnsi="Verdana"/>
                <w:sz w:val="18"/>
                <w:szCs w:val="18"/>
              </w:rPr>
              <w:t>Schlusslied:</w:t>
            </w:r>
          </w:p>
        </w:tc>
        <w:tc>
          <w:tcPr>
            <w:tcW w:w="1276" w:type="dxa"/>
            <w:tcBorders>
              <w:left w:val="single" w:sz="4" w:space="0" w:color="auto"/>
            </w:tcBorders>
          </w:tcPr>
          <w:p w14:paraId="5B2BEAF9" w14:textId="77777777" w:rsidR="00DB37B4" w:rsidRPr="00776217" w:rsidRDefault="00DB37B4">
            <w:pPr>
              <w:snapToGrid w:val="0"/>
              <w:spacing w:before="60" w:after="60"/>
              <w:ind w:left="113"/>
              <w:rPr>
                <w:rFonts w:ascii="Verdana" w:hAnsi="Verdana"/>
                <w:sz w:val="18"/>
                <w:szCs w:val="18"/>
              </w:rPr>
            </w:pPr>
            <w:r w:rsidRPr="00776217">
              <w:rPr>
                <w:rFonts w:ascii="Verdana" w:hAnsi="Verdana"/>
                <w:sz w:val="18"/>
                <w:szCs w:val="18"/>
              </w:rPr>
              <w:t xml:space="preserve">EG </w:t>
            </w:r>
            <w:r w:rsidR="003A096B" w:rsidRPr="00776217">
              <w:rPr>
                <w:rFonts w:ascii="Verdana" w:hAnsi="Verdana"/>
                <w:sz w:val="18"/>
                <w:szCs w:val="18"/>
              </w:rPr>
              <w:t>98</w:t>
            </w:r>
          </w:p>
          <w:p w14:paraId="5A37F9FB" w14:textId="55DA0CFC" w:rsidR="003A096B" w:rsidRPr="00776217" w:rsidRDefault="003A096B">
            <w:pPr>
              <w:snapToGrid w:val="0"/>
              <w:spacing w:before="60" w:after="60"/>
              <w:ind w:left="113"/>
              <w:rPr>
                <w:rFonts w:ascii="Verdana" w:hAnsi="Verdana"/>
                <w:sz w:val="18"/>
                <w:szCs w:val="18"/>
              </w:rPr>
            </w:pPr>
          </w:p>
        </w:tc>
        <w:tc>
          <w:tcPr>
            <w:tcW w:w="3245" w:type="dxa"/>
          </w:tcPr>
          <w:p w14:paraId="307E0B1E" w14:textId="0B2E3A60" w:rsidR="00DB37B4" w:rsidRPr="00776217" w:rsidRDefault="00084751">
            <w:pPr>
              <w:snapToGrid w:val="0"/>
              <w:spacing w:before="60" w:after="60"/>
              <w:rPr>
                <w:rFonts w:ascii="Verdana" w:hAnsi="Verdana"/>
                <w:sz w:val="18"/>
                <w:szCs w:val="18"/>
              </w:rPr>
            </w:pPr>
            <w:r>
              <w:rPr>
                <w:rFonts w:ascii="Verdana" w:hAnsi="Verdana"/>
                <w:sz w:val="18"/>
                <w:szCs w:val="18"/>
              </w:rPr>
              <w:t>Korn, das in die Erde</w:t>
            </w:r>
          </w:p>
        </w:tc>
      </w:tr>
    </w:tbl>
    <w:p w14:paraId="12823F24" w14:textId="77777777" w:rsidR="00AC4480" w:rsidRDefault="003A096B" w:rsidP="00AC4480">
      <w:pPr>
        <w:spacing w:after="0"/>
        <w:rPr>
          <w:rFonts w:ascii="Verdana" w:hAnsi="Verdana" w:cs="Arial"/>
          <w:sz w:val="18"/>
          <w:szCs w:val="18"/>
        </w:rPr>
      </w:pPr>
      <w:r w:rsidRPr="00AC4480">
        <w:rPr>
          <w:rFonts w:ascii="Verdana" w:hAnsi="Verdana" w:cs="Arial"/>
          <w:b/>
          <w:sz w:val="18"/>
          <w:szCs w:val="18"/>
        </w:rPr>
        <w:lastRenderedPageBreak/>
        <w:t>Alternative Liedvorschläge:</w:t>
      </w:r>
      <w:r w:rsidRPr="00776217">
        <w:rPr>
          <w:rFonts w:ascii="Verdana" w:hAnsi="Verdana" w:cs="Arial"/>
          <w:sz w:val="18"/>
          <w:szCs w:val="18"/>
        </w:rPr>
        <w:t xml:space="preserve"> </w:t>
      </w:r>
    </w:p>
    <w:p w14:paraId="2210FF4B" w14:textId="2329B7F0" w:rsidR="003A096B" w:rsidRPr="00776217" w:rsidRDefault="003A096B" w:rsidP="00AC4480">
      <w:pPr>
        <w:spacing w:after="0"/>
        <w:rPr>
          <w:rFonts w:ascii="Verdana" w:hAnsi="Verdana" w:cs="Arial"/>
          <w:sz w:val="18"/>
          <w:szCs w:val="18"/>
        </w:rPr>
      </w:pPr>
      <w:r w:rsidRPr="00776217">
        <w:rPr>
          <w:rFonts w:ascii="Verdana" w:hAnsi="Verdana" w:cs="Arial"/>
          <w:sz w:val="18"/>
          <w:szCs w:val="18"/>
        </w:rPr>
        <w:t>Aus: Wo wir dich loben, wachsen neue Lieder, Strube Verlag,</w:t>
      </w:r>
    </w:p>
    <w:p w14:paraId="011EAF99" w14:textId="428B46F7" w:rsidR="003A096B" w:rsidRPr="00776217" w:rsidRDefault="003A096B" w:rsidP="0040366D">
      <w:pPr>
        <w:spacing w:after="0"/>
        <w:rPr>
          <w:rFonts w:ascii="Verdana" w:hAnsi="Verdana" w:cs="Arial"/>
          <w:sz w:val="18"/>
          <w:szCs w:val="18"/>
        </w:rPr>
      </w:pPr>
      <w:proofErr w:type="spellStart"/>
      <w:r w:rsidRPr="00776217">
        <w:rPr>
          <w:rFonts w:ascii="Verdana" w:hAnsi="Verdana" w:cs="Arial"/>
          <w:sz w:val="18"/>
          <w:szCs w:val="18"/>
        </w:rPr>
        <w:t>Nr</w:t>
      </w:r>
      <w:proofErr w:type="spellEnd"/>
      <w:r w:rsidRPr="00776217">
        <w:rPr>
          <w:rFonts w:ascii="Verdana" w:hAnsi="Verdana" w:cs="Arial"/>
          <w:sz w:val="18"/>
          <w:szCs w:val="18"/>
        </w:rPr>
        <w:t xml:space="preserve">  170,1-3 Kreuz, auf das ich schaue</w:t>
      </w:r>
      <w:r w:rsidRPr="00776217">
        <w:rPr>
          <w:rFonts w:ascii="Verdana" w:hAnsi="Verdana" w:cs="Arial"/>
          <w:sz w:val="18"/>
          <w:szCs w:val="18"/>
        </w:rPr>
        <w:br/>
        <w:t>Nr. 173: L</w:t>
      </w:r>
      <w:bookmarkStart w:id="0" w:name="_GoBack"/>
      <w:bookmarkEnd w:id="0"/>
      <w:r w:rsidRPr="00776217">
        <w:rPr>
          <w:rFonts w:ascii="Verdana" w:hAnsi="Verdana" w:cs="Arial"/>
          <w:sz w:val="18"/>
          <w:szCs w:val="18"/>
        </w:rPr>
        <w:t>ass uns den Weg den Weg der Gerechtigkeit gehen</w:t>
      </w:r>
    </w:p>
    <w:p w14:paraId="33958BBB" w14:textId="77777777" w:rsidR="00DB37B4" w:rsidRPr="00776217" w:rsidRDefault="00DB37B4" w:rsidP="0040366D">
      <w:pPr>
        <w:autoSpaceDE w:val="0"/>
        <w:autoSpaceDN w:val="0"/>
        <w:adjustRightInd w:val="0"/>
        <w:spacing w:after="0" w:line="240" w:lineRule="atLeast"/>
        <w:ind w:right="90"/>
        <w:rPr>
          <w:rFonts w:ascii="Verdana" w:hAnsi="Verdana"/>
          <w:color w:val="000000"/>
          <w:sz w:val="20"/>
        </w:rPr>
      </w:pPr>
    </w:p>
    <w:p w14:paraId="0B1E54BC" w14:textId="197DFE31" w:rsidR="00DB37B4" w:rsidRPr="00776217" w:rsidRDefault="00DB37B4" w:rsidP="00975A4D">
      <w:pPr>
        <w:autoSpaceDE w:val="0"/>
        <w:autoSpaceDN w:val="0"/>
        <w:adjustRightInd w:val="0"/>
        <w:spacing w:after="0"/>
        <w:rPr>
          <w:rFonts w:ascii="Verdana" w:hAnsi="Verdana"/>
          <w:b/>
          <w:color w:val="000000"/>
          <w:sz w:val="18"/>
          <w:szCs w:val="18"/>
        </w:rPr>
      </w:pPr>
      <w:r w:rsidRPr="00776217">
        <w:rPr>
          <w:rFonts w:ascii="Verdana" w:hAnsi="Verdana"/>
          <w:b/>
          <w:color w:val="000000"/>
          <w:sz w:val="18"/>
          <w:szCs w:val="18"/>
        </w:rPr>
        <w:t xml:space="preserve">Predigttext: </w:t>
      </w:r>
      <w:r w:rsidR="00776217" w:rsidRPr="00776217">
        <w:rPr>
          <w:rFonts w:ascii="Verdana" w:hAnsi="Verdana"/>
          <w:b/>
          <w:color w:val="000000"/>
          <w:sz w:val="18"/>
          <w:szCs w:val="18"/>
        </w:rPr>
        <w:t>Matthäus 27</w:t>
      </w:r>
      <w:r w:rsidRPr="00776217">
        <w:rPr>
          <w:rFonts w:ascii="Verdana" w:hAnsi="Verdana"/>
          <w:b/>
          <w:color w:val="000000"/>
          <w:sz w:val="18"/>
          <w:szCs w:val="18"/>
        </w:rPr>
        <w:t xml:space="preserve">, </w:t>
      </w:r>
      <w:r w:rsidR="00776217" w:rsidRPr="00776217">
        <w:rPr>
          <w:rFonts w:ascii="Verdana" w:hAnsi="Verdana"/>
          <w:b/>
          <w:color w:val="000000"/>
          <w:sz w:val="18"/>
          <w:szCs w:val="18"/>
        </w:rPr>
        <w:t>33</w:t>
      </w:r>
      <w:r w:rsidRPr="00776217">
        <w:rPr>
          <w:rFonts w:ascii="Verdana" w:hAnsi="Verdana"/>
          <w:b/>
          <w:color w:val="000000"/>
          <w:sz w:val="18"/>
          <w:szCs w:val="18"/>
        </w:rPr>
        <w:t>-</w:t>
      </w:r>
      <w:r w:rsidR="00776217" w:rsidRPr="00776217">
        <w:rPr>
          <w:rFonts w:ascii="Verdana" w:hAnsi="Verdana"/>
          <w:b/>
          <w:color w:val="000000"/>
          <w:sz w:val="18"/>
          <w:szCs w:val="18"/>
        </w:rPr>
        <w:t>54</w:t>
      </w:r>
    </w:p>
    <w:p w14:paraId="5783B6FC" w14:textId="0F4E7D53" w:rsidR="00DB37B4" w:rsidRPr="00776217" w:rsidRDefault="00776217" w:rsidP="00975A4D">
      <w:pPr>
        <w:autoSpaceDE w:val="0"/>
        <w:autoSpaceDN w:val="0"/>
        <w:adjustRightInd w:val="0"/>
        <w:spacing w:after="0"/>
        <w:rPr>
          <w:rFonts w:ascii="Verdana" w:hAnsi="Verdana"/>
          <w:color w:val="000000"/>
          <w:sz w:val="18"/>
          <w:szCs w:val="18"/>
        </w:rPr>
      </w:pPr>
      <w:r w:rsidRPr="00776217">
        <w:rPr>
          <w:rFonts w:ascii="Verdana" w:hAnsi="Verdana"/>
          <w:color w:val="000000"/>
          <w:sz w:val="18"/>
          <w:szCs w:val="18"/>
        </w:rPr>
        <w:t xml:space="preserve">33 Und als sie an die Stätte kamen mit Namen Golgatha, das heißt: Schädelstätte, 34 gaben sie ihm Wein zu trinken mit Galle vermischt; und da er’s schmeckte, wollte er nicht trinken. 35 Als sie ihn aber gekreuzigt hatten, verteilten sie seine Kleider und warfen das Los darum. 36 Und sie saßen da und bewachten ihn. 37 Und oben über sein Haupt setzten sie eine Aufschrift mit der Ursache seines Todes: Dies ist Jesus, der Juden König. 38 Da wurden zwei Räuber mit ihm gekreuzigt, einer zur Rechten und einer zur Linken. 39 Die aber vorübergingen, lästerten ihn und schüttelten ihre Köpfe 40 und sprachen: Der du den Tempel abbrichst und baust ihn auf in drei Tagen, hilf dir selber, wenn du Gottes Sohn bist, und steig herab vom Kreuz! 41 Desgleichen spotteten auch die Hohenpriester mit den Schriftgelehrten und Ältesten und sprachen: 42 Andern hat er geholfen und kann sich selber nicht helfen. Er ist der König von Israel, er steige nun herab vom Kreuz. Dann wollen wir an ihn glauben. 43 Er hat Gott vertraut; der erlöse ihn nun, wenn er Gefallen an ihm hat; denn er hat gesagt: Ich bin Gottes Sohn. 44 Desgleichen schmähten ihn auch die Räuber, die mit ihm gekreuzigt waren. 45 Von der sechsten Stunde an kam eine Finsternis über das ganze Land bis zur neunten Stunde. 46 Und um die neunte Stunde schrie Jesus laut: Eli, Eli, </w:t>
      </w:r>
      <w:proofErr w:type="spellStart"/>
      <w:r w:rsidRPr="00776217">
        <w:rPr>
          <w:rFonts w:ascii="Verdana" w:hAnsi="Verdana"/>
          <w:color w:val="000000"/>
          <w:sz w:val="18"/>
          <w:szCs w:val="18"/>
        </w:rPr>
        <w:t>lama</w:t>
      </w:r>
      <w:proofErr w:type="spellEnd"/>
      <w:r w:rsidRPr="00776217">
        <w:rPr>
          <w:rFonts w:ascii="Verdana" w:hAnsi="Verdana"/>
          <w:color w:val="000000"/>
          <w:sz w:val="18"/>
          <w:szCs w:val="18"/>
        </w:rPr>
        <w:t xml:space="preserve"> </w:t>
      </w:r>
      <w:proofErr w:type="spellStart"/>
      <w:r w:rsidRPr="00776217">
        <w:rPr>
          <w:rFonts w:ascii="Verdana" w:hAnsi="Verdana"/>
          <w:color w:val="000000"/>
          <w:sz w:val="18"/>
          <w:szCs w:val="18"/>
        </w:rPr>
        <w:t>asabtani</w:t>
      </w:r>
      <w:proofErr w:type="spellEnd"/>
      <w:r w:rsidRPr="00776217">
        <w:rPr>
          <w:rFonts w:ascii="Verdana" w:hAnsi="Verdana"/>
          <w:color w:val="000000"/>
          <w:sz w:val="18"/>
          <w:szCs w:val="18"/>
        </w:rPr>
        <w:t xml:space="preserve">?[2] Das heißt: Mein Gott, mein Gott, warum hast du mich verlassen? 47 Einige aber, die </w:t>
      </w:r>
      <w:proofErr w:type="gramStart"/>
      <w:r w:rsidRPr="00776217">
        <w:rPr>
          <w:rFonts w:ascii="Verdana" w:hAnsi="Verdana"/>
          <w:color w:val="000000"/>
          <w:sz w:val="18"/>
          <w:szCs w:val="18"/>
        </w:rPr>
        <w:t>da standen</w:t>
      </w:r>
      <w:proofErr w:type="gramEnd"/>
      <w:r w:rsidRPr="00776217">
        <w:rPr>
          <w:rFonts w:ascii="Verdana" w:hAnsi="Verdana"/>
          <w:color w:val="000000"/>
          <w:sz w:val="18"/>
          <w:szCs w:val="18"/>
        </w:rPr>
        <w:t xml:space="preserve">, als sie das hörten, sprachen sie: Der ruft nach Elia. 48 Und sogleich lief einer von ihnen, nahm einen Schwamm und füllte ihn mit Essig und steckte ihn auf ein Rohr und gab ihm zu trinken. 49 Die andern aber sprachen: Halt, lasst uns sehen, ob Elia komme und ihm helfe! 50 Aber Jesus schrie abermals laut und verschied. 51 Und siehe, der Vorhang im Tempel zerriss in zwei Stücke von oben an bis unten aus. Und die Erde erbebte, und die Felsen zerrissen, 52 und die Gräber taten sich auf und viele Leiber der entschlafenen Heiligen standen auf 53 und gingen aus den Gräbern nach seiner Auferstehung und kamen in die </w:t>
      </w:r>
      <w:proofErr w:type="spellStart"/>
      <w:r w:rsidRPr="00776217">
        <w:rPr>
          <w:rFonts w:ascii="Verdana" w:hAnsi="Verdana"/>
          <w:color w:val="000000"/>
          <w:sz w:val="18"/>
          <w:szCs w:val="18"/>
        </w:rPr>
        <w:t>heilige</w:t>
      </w:r>
      <w:proofErr w:type="spellEnd"/>
      <w:r w:rsidRPr="00776217">
        <w:rPr>
          <w:rFonts w:ascii="Verdana" w:hAnsi="Verdana"/>
          <w:color w:val="000000"/>
          <w:sz w:val="18"/>
          <w:szCs w:val="18"/>
        </w:rPr>
        <w:t xml:space="preserve"> Stadt und erschienen vielen. 54 Als aber der Hauptmann und die mit ihm Jesus bewachten das Erdbeben sahen und was da geschah, erschraken sie sehr und sprachen: Wahrlich, dieser ist Gottes Sohn gewesen!</w:t>
      </w:r>
    </w:p>
    <w:p w14:paraId="730FCA4B" w14:textId="77777777" w:rsidR="00DB37B4" w:rsidRPr="00776217" w:rsidRDefault="00DB37B4" w:rsidP="00975A4D">
      <w:pPr>
        <w:autoSpaceDE w:val="0"/>
        <w:autoSpaceDN w:val="0"/>
        <w:adjustRightInd w:val="0"/>
        <w:spacing w:after="0"/>
        <w:rPr>
          <w:rFonts w:ascii="Verdana" w:hAnsi="Verdana"/>
          <w:b/>
          <w:color w:val="000000"/>
          <w:sz w:val="18"/>
          <w:szCs w:val="18"/>
        </w:rPr>
      </w:pPr>
    </w:p>
    <w:p w14:paraId="68129226" w14:textId="2E7E2123" w:rsidR="0040366D" w:rsidRPr="0040366D" w:rsidRDefault="0040366D" w:rsidP="0040366D">
      <w:pPr>
        <w:spacing w:after="0"/>
        <w:jc w:val="both"/>
        <w:rPr>
          <w:rFonts w:ascii="Verdana" w:hAnsi="Verdana" w:cs="Arial"/>
          <w:b/>
          <w:color w:val="000000"/>
          <w:spacing w:val="-5"/>
          <w:sz w:val="20"/>
        </w:rPr>
      </w:pPr>
      <w:r>
        <w:rPr>
          <w:rFonts w:ascii="Verdana" w:hAnsi="Verdana" w:cs="Arial"/>
          <w:b/>
          <w:color w:val="000000"/>
          <w:spacing w:val="-5"/>
          <w:sz w:val="20"/>
        </w:rPr>
        <w:lastRenderedPageBreak/>
        <w:t>Predigt</w:t>
      </w:r>
    </w:p>
    <w:p w14:paraId="0D3B9D19" w14:textId="77777777" w:rsidR="0040366D" w:rsidRDefault="0040366D" w:rsidP="0040366D">
      <w:pPr>
        <w:spacing w:after="0"/>
        <w:jc w:val="both"/>
        <w:rPr>
          <w:rFonts w:ascii="Verdana" w:hAnsi="Verdana" w:cs="Arial"/>
          <w:color w:val="000000"/>
          <w:spacing w:val="-5"/>
          <w:sz w:val="20"/>
        </w:rPr>
      </w:pPr>
    </w:p>
    <w:p w14:paraId="2EFD82DA" w14:textId="6F353A82" w:rsidR="003A096B" w:rsidRDefault="003A096B" w:rsidP="0040366D">
      <w:pPr>
        <w:spacing w:after="0"/>
        <w:jc w:val="both"/>
        <w:rPr>
          <w:rFonts w:ascii="Verdana" w:hAnsi="Verdana" w:cs="Arial"/>
          <w:color w:val="000000"/>
          <w:spacing w:val="-5"/>
          <w:sz w:val="20"/>
        </w:rPr>
      </w:pPr>
      <w:r w:rsidRPr="00270612">
        <w:rPr>
          <w:rFonts w:ascii="Verdana" w:hAnsi="Verdana" w:cs="Arial"/>
          <w:color w:val="000000"/>
          <w:spacing w:val="-5"/>
          <w:sz w:val="20"/>
        </w:rPr>
        <w:t>Liebe Gemeinde,</w:t>
      </w:r>
    </w:p>
    <w:p w14:paraId="2EC29576" w14:textId="77777777" w:rsidR="0040366D" w:rsidRPr="00270612" w:rsidRDefault="0040366D" w:rsidP="0040366D">
      <w:pPr>
        <w:spacing w:after="0"/>
        <w:jc w:val="both"/>
        <w:rPr>
          <w:rFonts w:ascii="Verdana" w:hAnsi="Verdana" w:cs="Arial"/>
          <w:color w:val="000000"/>
          <w:spacing w:val="-5"/>
          <w:sz w:val="20"/>
        </w:rPr>
      </w:pPr>
    </w:p>
    <w:p w14:paraId="4E91C447" w14:textId="07D28F72" w:rsidR="003A096B" w:rsidRDefault="003A096B" w:rsidP="0040366D">
      <w:pPr>
        <w:spacing w:after="0"/>
        <w:jc w:val="both"/>
        <w:rPr>
          <w:rFonts w:ascii="Verdana" w:hAnsi="Verdana" w:cs="Arial"/>
          <w:color w:val="000000"/>
          <w:sz w:val="20"/>
        </w:rPr>
      </w:pPr>
      <w:r w:rsidRPr="00270612">
        <w:rPr>
          <w:rFonts w:ascii="Verdana" w:hAnsi="Verdana" w:cs="Arial"/>
          <w:color w:val="000000"/>
          <w:sz w:val="20"/>
        </w:rPr>
        <w:t>Karfreitag – jedes Jahr aufs Neue bedenken wir, ob mit Andacht oder Schaudern, mit Erschrecken oder Sprachlosigkeit, das Leiden und Sterben Jesu am Kreuz auf Golgatha. Und immer mehr Menschen fragen heutzutage: Wozu ist Jesus eigentlich am Kreuz gestorben? Und was macht sein Leiden eigentlich so außergewöhnlich, dass wir bis heute darüber sprechen? Wer ist dieser Jesus und was bedeutet er für mich ganz persönlich?</w:t>
      </w:r>
    </w:p>
    <w:p w14:paraId="33D5C316" w14:textId="77777777" w:rsidR="0040366D" w:rsidRPr="00270612" w:rsidRDefault="0040366D" w:rsidP="0040366D">
      <w:pPr>
        <w:spacing w:after="0"/>
        <w:jc w:val="both"/>
        <w:rPr>
          <w:rFonts w:ascii="Verdana" w:hAnsi="Verdana" w:cs="Arial"/>
          <w:color w:val="000000"/>
          <w:sz w:val="20"/>
        </w:rPr>
      </w:pPr>
    </w:p>
    <w:p w14:paraId="4923C4E3" w14:textId="51E01C64" w:rsidR="003A096B" w:rsidRDefault="003A096B" w:rsidP="0040366D">
      <w:pPr>
        <w:spacing w:after="0"/>
        <w:jc w:val="both"/>
        <w:rPr>
          <w:rFonts w:ascii="Verdana" w:hAnsi="Verdana" w:cs="Arial"/>
          <w:color w:val="000000"/>
          <w:sz w:val="20"/>
        </w:rPr>
      </w:pPr>
      <w:r w:rsidRPr="00270612">
        <w:rPr>
          <w:rFonts w:ascii="Verdana" w:hAnsi="Verdana" w:cs="Arial"/>
          <w:color w:val="000000"/>
          <w:sz w:val="20"/>
        </w:rPr>
        <w:t xml:space="preserve">Wie er sind doch damals unzählige Menschen grausam ermordet worden. Der Kreuzestod war eine häufig angewandte Hinrichtungsart, mit der die römische Besatzungsmacht für Schrecken in der Bevölkerung sorgte. Zu manchen Zeiten waren die Durchgangsstraßen sozusagen gesäumt von Kreuzen. Mitgefühl zu zeigen war schon gefährlich, sich um die Opfer zu kümmern gänzlich unmöglich, wenn man nicht selbst zum Opfer werden wollte. Für die Menschen zur Zeit des Matthäus war </w:t>
      </w:r>
      <w:proofErr w:type="gramStart"/>
      <w:r w:rsidRPr="00270612">
        <w:rPr>
          <w:rFonts w:ascii="Verdana" w:hAnsi="Verdana" w:cs="Arial"/>
          <w:color w:val="000000"/>
          <w:sz w:val="20"/>
        </w:rPr>
        <w:t>das traurige Realität</w:t>
      </w:r>
      <w:proofErr w:type="gramEnd"/>
      <w:r w:rsidRPr="00270612">
        <w:rPr>
          <w:rFonts w:ascii="Verdana" w:hAnsi="Verdana" w:cs="Arial"/>
          <w:color w:val="000000"/>
          <w:sz w:val="20"/>
        </w:rPr>
        <w:t>.</w:t>
      </w:r>
    </w:p>
    <w:p w14:paraId="1DAE1A85" w14:textId="77777777" w:rsidR="0040366D" w:rsidRPr="00270612" w:rsidRDefault="0040366D" w:rsidP="0040366D">
      <w:pPr>
        <w:spacing w:after="0"/>
        <w:jc w:val="both"/>
        <w:rPr>
          <w:rFonts w:ascii="Verdana" w:hAnsi="Verdana" w:cs="Arial"/>
          <w:color w:val="000000"/>
          <w:sz w:val="20"/>
        </w:rPr>
      </w:pPr>
    </w:p>
    <w:p w14:paraId="7C452449" w14:textId="0F876E1B" w:rsidR="003A096B" w:rsidRDefault="003A096B" w:rsidP="0040366D">
      <w:pPr>
        <w:spacing w:after="0"/>
        <w:jc w:val="both"/>
        <w:rPr>
          <w:rFonts w:ascii="Verdana" w:hAnsi="Verdana" w:cs="Arial"/>
          <w:color w:val="000000"/>
          <w:sz w:val="20"/>
        </w:rPr>
      </w:pPr>
      <w:r w:rsidRPr="00270612">
        <w:rPr>
          <w:rFonts w:ascii="Verdana" w:hAnsi="Verdana" w:cs="Arial"/>
          <w:color w:val="000000"/>
          <w:sz w:val="20"/>
        </w:rPr>
        <w:t>Auch unsere Welt ist immer noch voll von Leiden. Wir erfahren täglich davon. In unserer von Medien dominierten Welt mehr denn je. Und mehr als wir oft wissen wollen. Wir sehen sie andauernd, die Bilder von Menschen, die gequält und misshandelt werden, von Menschen, die hungern oder unter Krieg und Terror leiden. Wir sehen Bilder von zerstörter Natur und von leidenden Menschen und Tieren und sind immer wieder schockiert, wie hilflos wir Menschen solchen Ereignissen ausgeliefert sind. Und wir erleben es im eigenen Umfeld, wie Menschen von Krankheit und Tod gezeichnet sind.</w:t>
      </w:r>
    </w:p>
    <w:p w14:paraId="5997B056" w14:textId="77777777" w:rsidR="0040366D" w:rsidRPr="00270612" w:rsidRDefault="0040366D" w:rsidP="0040366D">
      <w:pPr>
        <w:spacing w:after="0"/>
        <w:jc w:val="both"/>
        <w:rPr>
          <w:rFonts w:ascii="Verdana" w:hAnsi="Verdana" w:cs="Arial"/>
          <w:color w:val="000000"/>
          <w:sz w:val="20"/>
        </w:rPr>
      </w:pPr>
    </w:p>
    <w:p w14:paraId="038DECF9" w14:textId="6F187B67" w:rsidR="003A096B" w:rsidRDefault="003A096B" w:rsidP="0040366D">
      <w:pPr>
        <w:spacing w:after="0"/>
        <w:jc w:val="both"/>
        <w:rPr>
          <w:rFonts w:ascii="Verdana" w:hAnsi="Verdana" w:cs="Arial"/>
          <w:color w:val="000000"/>
          <w:sz w:val="20"/>
        </w:rPr>
      </w:pPr>
      <w:r w:rsidRPr="00270612">
        <w:rPr>
          <w:rFonts w:ascii="Verdana" w:hAnsi="Verdana" w:cs="Arial"/>
          <w:color w:val="000000"/>
          <w:sz w:val="20"/>
        </w:rPr>
        <w:t>Wie können wir weiter an Gott glauben, auf Gott hoffen und weiterhin Gott und die Menschen lieben, wenn wir gleichzeitig immer wieder diese Macht des Todes akzeptieren und auch ertragen müssen?</w:t>
      </w:r>
    </w:p>
    <w:p w14:paraId="194320A5" w14:textId="77777777" w:rsidR="0040366D" w:rsidRPr="00270612" w:rsidRDefault="0040366D" w:rsidP="0040366D">
      <w:pPr>
        <w:spacing w:after="0"/>
        <w:jc w:val="both"/>
        <w:rPr>
          <w:rFonts w:ascii="Verdana" w:hAnsi="Verdana" w:cs="Arial"/>
          <w:color w:val="000000"/>
          <w:sz w:val="20"/>
        </w:rPr>
      </w:pPr>
    </w:p>
    <w:p w14:paraId="70071A34" w14:textId="4E36E581" w:rsidR="00084751" w:rsidRDefault="003A096B" w:rsidP="0040366D">
      <w:pPr>
        <w:tabs>
          <w:tab w:val="left" w:pos="5387"/>
        </w:tabs>
        <w:spacing w:after="0"/>
        <w:jc w:val="both"/>
        <w:rPr>
          <w:rFonts w:ascii="Verdana" w:hAnsi="Verdana" w:cs="Arial"/>
          <w:color w:val="000000"/>
          <w:sz w:val="20"/>
        </w:rPr>
      </w:pPr>
      <w:r w:rsidRPr="00270612">
        <w:rPr>
          <w:rFonts w:ascii="Verdana" w:hAnsi="Verdana" w:cs="Arial"/>
          <w:color w:val="000000"/>
          <w:sz w:val="20"/>
        </w:rPr>
        <w:lastRenderedPageBreak/>
        <w:t>Leiden und Tod machen uns Angst. Das Lebensgefühl vieler Menschen in unserer Zeit ist von Angst bestimmt. Angst vor der Zukunft, Angst vor Sinnlosigkeit und Leere im Leben. Angst vor Gewalt und Unglück. Angst davor, selbst leiden zu müssen.</w:t>
      </w:r>
    </w:p>
    <w:p w14:paraId="2B0F55F7" w14:textId="77777777" w:rsidR="0040366D" w:rsidRDefault="0040366D" w:rsidP="0040366D">
      <w:pPr>
        <w:tabs>
          <w:tab w:val="left" w:pos="5387"/>
        </w:tabs>
        <w:spacing w:after="0"/>
        <w:jc w:val="both"/>
        <w:rPr>
          <w:rFonts w:ascii="Verdana" w:hAnsi="Verdana" w:cs="Arial"/>
          <w:color w:val="000000"/>
          <w:sz w:val="20"/>
        </w:rPr>
      </w:pPr>
    </w:p>
    <w:p w14:paraId="1FB3E86B" w14:textId="06619EE1" w:rsidR="00084751" w:rsidRDefault="00084751" w:rsidP="0040366D">
      <w:pPr>
        <w:tabs>
          <w:tab w:val="left" w:pos="5387"/>
        </w:tabs>
        <w:spacing w:after="0"/>
        <w:jc w:val="both"/>
        <w:rPr>
          <w:rFonts w:ascii="Verdana" w:hAnsi="Verdana" w:cs="Arial"/>
          <w:i/>
          <w:color w:val="000000"/>
          <w:sz w:val="20"/>
        </w:rPr>
      </w:pPr>
      <w:r w:rsidRPr="00084751">
        <w:rPr>
          <w:rFonts w:ascii="Verdana" w:hAnsi="Verdana" w:cs="Arial"/>
          <w:i/>
          <w:color w:val="000000"/>
          <w:sz w:val="20"/>
        </w:rPr>
        <w:t>[Parkplatz, um eigene Ängste zu nennen.]</w:t>
      </w:r>
    </w:p>
    <w:p w14:paraId="6A18CF6A" w14:textId="77777777" w:rsidR="0040366D" w:rsidRPr="00084751" w:rsidRDefault="0040366D" w:rsidP="0040366D">
      <w:pPr>
        <w:tabs>
          <w:tab w:val="left" w:pos="5387"/>
        </w:tabs>
        <w:spacing w:after="0"/>
        <w:jc w:val="both"/>
        <w:rPr>
          <w:rFonts w:ascii="Verdana" w:hAnsi="Verdana" w:cs="Arial"/>
          <w:i/>
          <w:color w:val="000000"/>
          <w:sz w:val="20"/>
        </w:rPr>
      </w:pPr>
    </w:p>
    <w:p w14:paraId="1FFA667B" w14:textId="5DA14627" w:rsidR="00084751" w:rsidRDefault="003A096B" w:rsidP="0040366D">
      <w:pPr>
        <w:tabs>
          <w:tab w:val="left" w:pos="5387"/>
        </w:tabs>
        <w:spacing w:after="0"/>
        <w:jc w:val="both"/>
        <w:rPr>
          <w:rFonts w:ascii="Verdana" w:hAnsi="Verdana" w:cs="Arial"/>
          <w:color w:val="000000"/>
          <w:sz w:val="20"/>
        </w:rPr>
      </w:pPr>
      <w:r w:rsidRPr="00270612">
        <w:rPr>
          <w:rFonts w:ascii="Verdana" w:hAnsi="Verdana" w:cs="Arial"/>
          <w:color w:val="000000"/>
          <w:sz w:val="20"/>
        </w:rPr>
        <w:t xml:space="preserve">Liebe Gemeinde, es gibt sehr unterschiedliche Arten mit unserer Angst umzugehen und auf das Leiden, das wir sehen, zu reagieren. Oft genug schauen wir weg, weil wir es nicht ertragen können. Wir versuchen zu verdrängen, was uns beängstigt. Wir wollen nicht ständig damit konfrontiert werden, welches Elend und welche Not es in unserer Welt gibt. Es gibt aber auch so etwas wie ein sensationslüsternes Zuschauen aus einem bequemen Abstand heraus. Auch Matthäus erzählt davon. Denn zufällig können diese Zuschauerinnen </w:t>
      </w:r>
      <w:r w:rsidR="00776217" w:rsidRPr="00270612">
        <w:rPr>
          <w:rFonts w:ascii="Verdana" w:hAnsi="Verdana" w:cs="Arial"/>
          <w:color w:val="000000"/>
          <w:sz w:val="20"/>
        </w:rPr>
        <w:t xml:space="preserve">und Zuschauer </w:t>
      </w:r>
      <w:r w:rsidRPr="00270612">
        <w:rPr>
          <w:rFonts w:ascii="Verdana" w:hAnsi="Verdana" w:cs="Arial"/>
          <w:color w:val="000000"/>
          <w:sz w:val="20"/>
        </w:rPr>
        <w:t>nicht vorbeigekommen sein, von denen hier die Rede ist. Schließlich war Golgatha damals wohl außerhalb der Stadtgrenzen. Es ist überhaupt erschütternd wie viel Häme hier über den Leidenden am Kreuz ausgeschüttet wird. Anstatt ihm etwas zu trinken zu geben, was ihm ein wenig guttut, gibt ihm jemand etwas Bitteres, Ungenießbares. All die bösen Worte und der Spott machen alles noch viel schlimmer. Schadenfreude ist leider eine typisch menschliche Eigen</w:t>
      </w:r>
      <w:r w:rsidR="001B59C9">
        <w:rPr>
          <w:rFonts w:ascii="Verdana" w:hAnsi="Verdana" w:cs="Arial"/>
          <w:color w:val="000000"/>
          <w:sz w:val="20"/>
        </w:rPr>
        <w:t>s</w:t>
      </w:r>
      <w:r w:rsidRPr="00270612">
        <w:rPr>
          <w:rFonts w:ascii="Verdana" w:hAnsi="Verdana" w:cs="Arial"/>
          <w:color w:val="000000"/>
          <w:sz w:val="20"/>
        </w:rPr>
        <w:t xml:space="preserve">chaft. Wenn jemand ein Unglück zustößt, dann finden sich auch immer Menschen, die sich daran ergötzen. Im tiefsten Inneren sind sie vermutlich froh darüber, dass es sie selber nicht getroffen hat. Für die Betroffenen verschlimmert es jedoch die Situation im </w:t>
      </w:r>
      <w:r w:rsidR="005A13C7" w:rsidRPr="00270612">
        <w:rPr>
          <w:rFonts w:ascii="Verdana" w:hAnsi="Verdana" w:cs="Arial"/>
          <w:color w:val="000000"/>
          <w:sz w:val="20"/>
        </w:rPr>
        <w:t>Allgemeinen</w:t>
      </w:r>
      <w:r w:rsidRPr="00270612">
        <w:rPr>
          <w:rFonts w:ascii="Verdana" w:hAnsi="Verdana" w:cs="Arial"/>
          <w:color w:val="000000"/>
          <w:sz w:val="20"/>
        </w:rPr>
        <w:t xml:space="preserve">. Denn es schmerzt einfach, wenn zu allem Unglück auch noch </w:t>
      </w:r>
      <w:r w:rsidR="005A13C7" w:rsidRPr="00270612">
        <w:rPr>
          <w:rFonts w:ascii="Verdana" w:hAnsi="Verdana" w:cs="Arial"/>
          <w:color w:val="000000"/>
          <w:sz w:val="20"/>
        </w:rPr>
        <w:t>gehässi</w:t>
      </w:r>
      <w:r w:rsidR="005A13C7">
        <w:rPr>
          <w:rFonts w:ascii="Verdana" w:hAnsi="Verdana" w:cs="Arial"/>
          <w:color w:val="000000"/>
          <w:sz w:val="20"/>
        </w:rPr>
        <w:t>g</w:t>
      </w:r>
      <w:r w:rsidR="005A13C7" w:rsidRPr="00270612">
        <w:rPr>
          <w:rFonts w:ascii="Verdana" w:hAnsi="Verdana" w:cs="Arial"/>
          <w:color w:val="000000"/>
          <w:sz w:val="20"/>
        </w:rPr>
        <w:t>es</w:t>
      </w:r>
      <w:r w:rsidRPr="00270612">
        <w:rPr>
          <w:rFonts w:ascii="Verdana" w:hAnsi="Verdana" w:cs="Arial"/>
          <w:color w:val="000000"/>
          <w:sz w:val="20"/>
        </w:rPr>
        <w:t xml:space="preserve"> Gerede und schadenfrohes Verhalten der anderen dazu kommt. Oft genug können wir erleben, dass Menschen auch völlig grundlos Opfer von Mobbing und Hass werden. Heutzutage bietet das Internet da eine dankbare Plattform. Wie viel Leid da schon verursacht wurde, sogar Existenzen bedroht oder zerstört wurden, lässt sich nur erahnen.</w:t>
      </w:r>
    </w:p>
    <w:p w14:paraId="0149C4D0" w14:textId="77777777" w:rsidR="0040366D" w:rsidRDefault="0040366D" w:rsidP="0040366D">
      <w:pPr>
        <w:tabs>
          <w:tab w:val="left" w:pos="5387"/>
        </w:tabs>
        <w:spacing w:after="0"/>
        <w:jc w:val="both"/>
        <w:rPr>
          <w:rFonts w:ascii="Verdana" w:hAnsi="Verdana" w:cs="Arial"/>
          <w:color w:val="000000"/>
          <w:sz w:val="20"/>
        </w:rPr>
      </w:pPr>
    </w:p>
    <w:p w14:paraId="27988398" w14:textId="30C5C32C" w:rsidR="00084751" w:rsidRDefault="003A096B" w:rsidP="0040366D">
      <w:pPr>
        <w:tabs>
          <w:tab w:val="left" w:pos="5387"/>
        </w:tabs>
        <w:spacing w:after="0"/>
        <w:jc w:val="both"/>
        <w:rPr>
          <w:rFonts w:ascii="Verdana" w:hAnsi="Verdana" w:cs="Arial"/>
          <w:color w:val="000000"/>
          <w:sz w:val="20"/>
        </w:rPr>
      </w:pPr>
      <w:r w:rsidRPr="00270612">
        <w:rPr>
          <w:rFonts w:ascii="Verdana" w:hAnsi="Verdana" w:cs="Arial"/>
          <w:color w:val="000000"/>
          <w:sz w:val="20"/>
        </w:rPr>
        <w:lastRenderedPageBreak/>
        <w:t>Eine österreichische Ärztin, die vor einiger Zeit so massiv unter sogenannten Hassbotschaften leiden musste, dass sie letztendlich keinen anderen Ausweg mehr sah, als sich das Leben zu nehmen, ist ein tragisches Beispiel, das bekannt geworden ist. Aber auch viele andere, oft prominente Personen, sehr häufig in Politik und Medien engagierte Frauen, bekommen die Wucht von Häme und Hass zu spüren.</w:t>
      </w:r>
    </w:p>
    <w:p w14:paraId="2DDD2E68" w14:textId="77777777" w:rsidR="0040366D" w:rsidRDefault="0040366D" w:rsidP="0040366D">
      <w:pPr>
        <w:tabs>
          <w:tab w:val="left" w:pos="5387"/>
        </w:tabs>
        <w:spacing w:after="0"/>
        <w:jc w:val="both"/>
        <w:rPr>
          <w:rFonts w:ascii="Verdana" w:hAnsi="Verdana" w:cs="Arial"/>
          <w:color w:val="000000"/>
          <w:sz w:val="20"/>
        </w:rPr>
      </w:pPr>
    </w:p>
    <w:p w14:paraId="76C8C7DF" w14:textId="4CE9C27D" w:rsidR="003A096B" w:rsidRDefault="003A096B" w:rsidP="0040366D">
      <w:pPr>
        <w:tabs>
          <w:tab w:val="left" w:pos="5387"/>
        </w:tabs>
        <w:spacing w:after="0"/>
        <w:jc w:val="both"/>
        <w:rPr>
          <w:rFonts w:ascii="Verdana" w:hAnsi="Verdana" w:cs="Arial"/>
          <w:color w:val="000000"/>
          <w:sz w:val="20"/>
        </w:rPr>
      </w:pPr>
      <w:r w:rsidRPr="00270612">
        <w:rPr>
          <w:rFonts w:ascii="Verdana" w:hAnsi="Verdana" w:cs="Arial"/>
          <w:color w:val="000000"/>
          <w:sz w:val="20"/>
        </w:rPr>
        <w:t xml:space="preserve">Ich frage mich, was Menschen dazu bewegt, andere zu beschimpfen und auszugrenzen?  Warum tun das auch hier in unserer Geschichte nicht nur einfache Vorüberkommende, sondern auch kluge und gebildete Menschen? Es wäre ein unentschuldbarer Fehler, von diesen unrühmlichen Beispielen auf die ganze Gruppe der jüdischen Gelehrten zu schließen. Leider wurde das im Laufe der Geschichte ja immer wieder getan und uns ein richtig düsteres Bild der </w:t>
      </w:r>
      <w:r w:rsidR="00270612">
        <w:rPr>
          <w:rFonts w:ascii="Verdana" w:hAnsi="Verdana" w:cs="Arial"/>
          <w:color w:val="000000"/>
          <w:sz w:val="20"/>
        </w:rPr>
        <w:t>pharisäischen Gelehrten</w:t>
      </w:r>
      <w:r w:rsidRPr="00270612">
        <w:rPr>
          <w:rFonts w:ascii="Verdana" w:hAnsi="Verdana" w:cs="Arial"/>
          <w:color w:val="000000"/>
          <w:sz w:val="20"/>
        </w:rPr>
        <w:t xml:space="preserve"> vermittelt.</w:t>
      </w:r>
      <w:r w:rsidRPr="00776217">
        <w:rPr>
          <w:rFonts w:ascii="Verdana" w:hAnsi="Verdana" w:cs="Arial"/>
          <w:color w:val="000000"/>
          <w:szCs w:val="24"/>
        </w:rPr>
        <w:t xml:space="preserve"> </w:t>
      </w:r>
      <w:r w:rsidRPr="00270612">
        <w:rPr>
          <w:rFonts w:ascii="Verdana" w:hAnsi="Verdana" w:cs="Arial"/>
          <w:color w:val="000000"/>
          <w:sz w:val="20"/>
        </w:rPr>
        <w:t>Es wurde ja sogar behauptet, die ganze jüdische Gemeinschaft sei  schuld am Tod Jesu. Bis heute liegt erschreckenderweise manche antisemitische Haltung darin begründet. Die Macht, ein Todesurteil auszusprechen und dann auch zu vollstrecken, lag jedoch ganz allein bei der römischen Besatzungsmacht, die davon reichlich Gebrauch gemacht hat.</w:t>
      </w:r>
    </w:p>
    <w:p w14:paraId="3ED71761" w14:textId="77777777" w:rsidR="0040366D" w:rsidRPr="00270612" w:rsidRDefault="0040366D" w:rsidP="0040366D">
      <w:pPr>
        <w:tabs>
          <w:tab w:val="left" w:pos="5387"/>
        </w:tabs>
        <w:spacing w:after="0"/>
        <w:jc w:val="both"/>
        <w:rPr>
          <w:rFonts w:ascii="Verdana" w:hAnsi="Verdana" w:cs="Arial"/>
          <w:color w:val="000000"/>
          <w:sz w:val="20"/>
        </w:rPr>
      </w:pPr>
    </w:p>
    <w:p w14:paraId="0FA8B7CA" w14:textId="5CA8BDDA" w:rsidR="003A096B" w:rsidRDefault="003A096B" w:rsidP="0040366D">
      <w:pPr>
        <w:spacing w:after="0"/>
        <w:jc w:val="both"/>
        <w:rPr>
          <w:rFonts w:ascii="Verdana" w:hAnsi="Verdana" w:cs="Arial"/>
          <w:color w:val="000000"/>
          <w:sz w:val="20"/>
        </w:rPr>
      </w:pPr>
      <w:r w:rsidRPr="00270612">
        <w:rPr>
          <w:rFonts w:ascii="Verdana" w:hAnsi="Verdana" w:cs="Arial"/>
          <w:color w:val="000000"/>
          <w:sz w:val="20"/>
        </w:rPr>
        <w:t>Wie schon erwähnt, war diese Kreuzigung ganz und gar kein Einzelfall. Jesus war nur eines von unzähligen Opfern von Unrecht und  Gewalt.</w:t>
      </w:r>
    </w:p>
    <w:p w14:paraId="50883753" w14:textId="77777777" w:rsidR="0040366D" w:rsidRPr="00270612" w:rsidRDefault="0040366D" w:rsidP="0040366D">
      <w:pPr>
        <w:spacing w:after="0"/>
        <w:jc w:val="both"/>
        <w:rPr>
          <w:rFonts w:ascii="Verdana" w:hAnsi="Verdana" w:cs="Arial"/>
          <w:color w:val="000000"/>
          <w:spacing w:val="-5"/>
          <w:sz w:val="20"/>
        </w:rPr>
      </w:pPr>
    </w:p>
    <w:p w14:paraId="569F8AEF" w14:textId="0A8FA163" w:rsidR="003A096B" w:rsidRDefault="003A096B" w:rsidP="0040366D">
      <w:pPr>
        <w:spacing w:after="0"/>
        <w:jc w:val="both"/>
        <w:rPr>
          <w:rFonts w:ascii="Verdana" w:hAnsi="Verdana" w:cs="Arial"/>
          <w:color w:val="000000"/>
          <w:sz w:val="20"/>
        </w:rPr>
      </w:pPr>
      <w:r w:rsidRPr="00270612">
        <w:rPr>
          <w:rFonts w:ascii="Verdana" w:hAnsi="Verdana" w:cs="Arial"/>
          <w:color w:val="000000"/>
          <w:spacing w:val="-5"/>
          <w:sz w:val="20"/>
        </w:rPr>
        <w:t xml:space="preserve">Was macht die Kreuzigung dieses Jesus von Nazareth dann zu so etwas ganz Besonderem? </w:t>
      </w:r>
      <w:r w:rsidRPr="00270612">
        <w:rPr>
          <w:rFonts w:ascii="Verdana" w:hAnsi="Verdana" w:cs="Arial"/>
          <w:color w:val="000000"/>
          <w:sz w:val="20"/>
        </w:rPr>
        <w:t>Was macht eigentlich diesen speziellen Tod so einzigartig für uns?</w:t>
      </w:r>
    </w:p>
    <w:p w14:paraId="432F02EB" w14:textId="77777777" w:rsidR="0040366D" w:rsidRPr="00270612" w:rsidRDefault="0040366D" w:rsidP="0040366D">
      <w:pPr>
        <w:spacing w:after="0"/>
        <w:jc w:val="both"/>
        <w:rPr>
          <w:rFonts w:ascii="Verdana" w:hAnsi="Verdana" w:cs="Arial"/>
          <w:color w:val="000000"/>
          <w:sz w:val="20"/>
        </w:rPr>
      </w:pPr>
    </w:p>
    <w:p w14:paraId="41A1E8C3" w14:textId="11E397BD" w:rsidR="003A096B" w:rsidRDefault="003A096B" w:rsidP="0040366D">
      <w:pPr>
        <w:spacing w:after="0"/>
        <w:jc w:val="both"/>
        <w:rPr>
          <w:rFonts w:ascii="Verdana" w:hAnsi="Verdana" w:cs="Arial"/>
          <w:color w:val="000000"/>
          <w:spacing w:val="-5"/>
          <w:sz w:val="20"/>
        </w:rPr>
      </w:pPr>
      <w:r w:rsidRPr="00270612">
        <w:rPr>
          <w:rFonts w:ascii="Verdana" w:hAnsi="Verdana" w:cs="Arial"/>
          <w:color w:val="000000"/>
          <w:spacing w:val="-5"/>
          <w:sz w:val="20"/>
        </w:rPr>
        <w:t>Das Besondere an dieser Kreuzigung ist, dass dieser Jesus symbolisch steht für alles Leiden und für alle Menschen. Ja für das Leiden aller Lebewesen.</w:t>
      </w:r>
    </w:p>
    <w:p w14:paraId="6340EA6D" w14:textId="77777777" w:rsidR="0040366D" w:rsidRPr="00270612" w:rsidRDefault="0040366D" w:rsidP="0040366D">
      <w:pPr>
        <w:spacing w:after="0"/>
        <w:jc w:val="both"/>
        <w:rPr>
          <w:rFonts w:ascii="Verdana" w:hAnsi="Verdana" w:cs="Arial"/>
          <w:color w:val="000000"/>
          <w:spacing w:val="-5"/>
          <w:sz w:val="20"/>
        </w:rPr>
      </w:pPr>
    </w:p>
    <w:p w14:paraId="7B6B56EE" w14:textId="3C3472CC" w:rsidR="003A096B" w:rsidRDefault="003A096B" w:rsidP="0040366D">
      <w:pPr>
        <w:spacing w:after="0"/>
        <w:jc w:val="both"/>
        <w:rPr>
          <w:rFonts w:ascii="Verdana" w:hAnsi="Verdana" w:cs="Arial"/>
          <w:color w:val="000000"/>
          <w:spacing w:val="-5"/>
          <w:sz w:val="20"/>
        </w:rPr>
      </w:pPr>
      <w:r w:rsidRPr="00270612">
        <w:rPr>
          <w:rFonts w:ascii="Verdana" w:hAnsi="Verdana" w:cs="Arial"/>
          <w:color w:val="000000"/>
          <w:spacing w:val="-5"/>
          <w:sz w:val="20"/>
        </w:rPr>
        <w:t xml:space="preserve">Matthäus spielt hier ganz bewusst an auf jüdische Traditionen, die er zwar nicht ausdrücklich zitiert, aber die seinen Leserinnen </w:t>
      </w:r>
      <w:r w:rsidR="00270612">
        <w:rPr>
          <w:rFonts w:ascii="Verdana" w:hAnsi="Verdana" w:cs="Arial"/>
          <w:color w:val="000000"/>
          <w:spacing w:val="-5"/>
          <w:sz w:val="20"/>
        </w:rPr>
        <w:t xml:space="preserve">und Lesern </w:t>
      </w:r>
      <w:r w:rsidRPr="00270612">
        <w:rPr>
          <w:rFonts w:ascii="Verdana" w:hAnsi="Verdana" w:cs="Arial"/>
          <w:color w:val="000000"/>
          <w:spacing w:val="-5"/>
          <w:sz w:val="20"/>
        </w:rPr>
        <w:t xml:space="preserve">mit Sicherheit bekannt sind. Da klingen Psalmen an </w:t>
      </w:r>
      <w:r w:rsidRPr="00270612">
        <w:rPr>
          <w:rFonts w:ascii="Verdana" w:hAnsi="Verdana" w:cs="Arial"/>
          <w:color w:val="000000"/>
          <w:spacing w:val="-5"/>
          <w:sz w:val="20"/>
        </w:rPr>
        <w:lastRenderedPageBreak/>
        <w:t>und vor allem auch die Tradition des Gottesknechtes aus der hebräischen Bibel, der als Symbol für das ganze Volk steht und stellvertretend für das ganze Volk das Leiden auf sich nimmt.</w:t>
      </w:r>
    </w:p>
    <w:p w14:paraId="4324D26D" w14:textId="77777777" w:rsidR="0040366D" w:rsidRPr="00270612" w:rsidRDefault="0040366D" w:rsidP="0040366D">
      <w:pPr>
        <w:spacing w:after="0"/>
        <w:jc w:val="both"/>
        <w:rPr>
          <w:rFonts w:ascii="Verdana" w:hAnsi="Verdana" w:cs="Arial"/>
          <w:color w:val="000000"/>
          <w:spacing w:val="-5"/>
          <w:sz w:val="20"/>
        </w:rPr>
      </w:pPr>
    </w:p>
    <w:p w14:paraId="5FF2DD59" w14:textId="60147ECE" w:rsidR="003A096B" w:rsidRDefault="003A096B" w:rsidP="0040366D">
      <w:pPr>
        <w:spacing w:after="0"/>
        <w:jc w:val="both"/>
        <w:rPr>
          <w:rFonts w:ascii="Verdana" w:hAnsi="Verdana" w:cs="Arial"/>
          <w:color w:val="000000"/>
          <w:spacing w:val="-5"/>
          <w:sz w:val="20"/>
        </w:rPr>
      </w:pPr>
      <w:r w:rsidRPr="00270612">
        <w:rPr>
          <w:rFonts w:ascii="Verdana" w:hAnsi="Verdana" w:cs="Arial"/>
          <w:color w:val="000000"/>
          <w:spacing w:val="-5"/>
          <w:sz w:val="20"/>
        </w:rPr>
        <w:t xml:space="preserve">Für den Evangelisten Matthäus geschieht in dieser </w:t>
      </w:r>
      <w:r w:rsidRPr="00270612">
        <w:rPr>
          <w:rFonts w:ascii="Verdana" w:hAnsi="Verdana" w:cs="Arial"/>
          <w:color w:val="000000"/>
          <w:sz w:val="20"/>
        </w:rPr>
        <w:t>Leidensgeschichte etwas, was die Welt verändert</w:t>
      </w:r>
      <w:r w:rsidRPr="00270612">
        <w:rPr>
          <w:rFonts w:ascii="Verdana" w:hAnsi="Verdana" w:cs="Arial"/>
          <w:color w:val="000000"/>
          <w:spacing w:val="-5"/>
          <w:sz w:val="20"/>
        </w:rPr>
        <w:t>, etwas Weltbewegendes. Er betont das, indem er von wundersamen, unerklärlichen Zeichen erzählt, die das Sterben Jesu begleiten. So dass sogar Menschen, von denen wir es nicht erwartet hätten, erkennen, dass dieser Jesus etwas Besonderes ist.</w:t>
      </w:r>
    </w:p>
    <w:p w14:paraId="0D5187F8" w14:textId="77777777" w:rsidR="0040366D" w:rsidRPr="00270612" w:rsidRDefault="0040366D" w:rsidP="0040366D">
      <w:pPr>
        <w:spacing w:after="0"/>
        <w:jc w:val="both"/>
        <w:rPr>
          <w:rFonts w:ascii="Verdana" w:hAnsi="Verdana" w:cs="Arial"/>
          <w:color w:val="000000"/>
          <w:spacing w:val="-5"/>
          <w:sz w:val="20"/>
        </w:rPr>
      </w:pPr>
    </w:p>
    <w:p w14:paraId="5B426D74" w14:textId="7239A12C" w:rsidR="00776217" w:rsidRPr="00776217" w:rsidRDefault="00776217" w:rsidP="0040366D">
      <w:pPr>
        <w:autoSpaceDE w:val="0"/>
        <w:autoSpaceDN w:val="0"/>
        <w:adjustRightInd w:val="0"/>
        <w:spacing w:after="0"/>
        <w:rPr>
          <w:rFonts w:ascii="Verdana" w:hAnsi="Verdana"/>
          <w:color w:val="000000"/>
          <w:sz w:val="18"/>
          <w:szCs w:val="18"/>
        </w:rPr>
      </w:pPr>
      <w:r w:rsidRPr="00776217">
        <w:rPr>
          <w:rFonts w:ascii="Verdana" w:hAnsi="Verdana"/>
          <w:color w:val="000000"/>
          <w:sz w:val="18"/>
          <w:szCs w:val="18"/>
        </w:rPr>
        <w:t>„54 Als aber der Hauptmann und die mit ihm Jesus bewachten das Erdbeben sahen und was da geschah, erschraken sie sehr und sprachen: Wahrlich, dieser ist Gottes Sohn gewesen!“</w:t>
      </w:r>
    </w:p>
    <w:p w14:paraId="7A1755FF" w14:textId="77777777" w:rsidR="00270612" w:rsidRDefault="00270612" w:rsidP="0040366D">
      <w:pPr>
        <w:jc w:val="both"/>
        <w:rPr>
          <w:rFonts w:ascii="Verdana" w:hAnsi="Verdana" w:cs="Arial"/>
          <w:color w:val="000000"/>
          <w:spacing w:val="-5"/>
          <w:szCs w:val="24"/>
        </w:rPr>
      </w:pPr>
    </w:p>
    <w:p w14:paraId="5EA046DC" w14:textId="0BD9F47D" w:rsidR="003A096B" w:rsidRDefault="003A096B" w:rsidP="0040366D">
      <w:pPr>
        <w:spacing w:after="0"/>
        <w:jc w:val="both"/>
        <w:rPr>
          <w:rFonts w:ascii="Verdana" w:hAnsi="Verdana" w:cs="Arial"/>
          <w:color w:val="000000"/>
          <w:sz w:val="20"/>
        </w:rPr>
      </w:pPr>
      <w:r w:rsidRPr="00270612">
        <w:rPr>
          <w:rFonts w:ascii="Verdana" w:hAnsi="Verdana" w:cs="Arial"/>
          <w:color w:val="000000"/>
          <w:sz w:val="20"/>
        </w:rPr>
        <w:t>Die Leidensgeschichte Jesu ist und bleibt eine aktuelle Geschichte, in der wir vieles wiederfinden, von dem was uns bis heute das Leben schwer macht. Matthäus will uns Mut machen und uns sagen, dass in Jesu Leidensgeschichte deutlich wird, dass Gott in allem Leiden dabei ist und uns nicht alleine lässt.</w:t>
      </w:r>
    </w:p>
    <w:p w14:paraId="43850626" w14:textId="77777777" w:rsidR="0040366D" w:rsidRPr="00270612" w:rsidRDefault="0040366D" w:rsidP="0040366D">
      <w:pPr>
        <w:spacing w:after="0"/>
        <w:jc w:val="both"/>
        <w:rPr>
          <w:rFonts w:ascii="Verdana" w:hAnsi="Verdana" w:cs="Arial"/>
          <w:color w:val="000000"/>
          <w:sz w:val="20"/>
        </w:rPr>
      </w:pPr>
    </w:p>
    <w:p w14:paraId="45CB484E" w14:textId="63DCA6B1" w:rsidR="003A096B" w:rsidRDefault="003A096B" w:rsidP="0040366D">
      <w:pPr>
        <w:spacing w:after="0"/>
        <w:jc w:val="both"/>
        <w:rPr>
          <w:rFonts w:ascii="Verdana" w:hAnsi="Verdana" w:cs="Arial"/>
          <w:color w:val="000000"/>
          <w:sz w:val="20"/>
        </w:rPr>
      </w:pPr>
      <w:r w:rsidRPr="00270612">
        <w:rPr>
          <w:rFonts w:ascii="Verdana" w:hAnsi="Verdana" w:cs="Arial"/>
          <w:color w:val="000000"/>
          <w:sz w:val="20"/>
        </w:rPr>
        <w:t>Das Leiden Jesu war schließlich nicht das Ende. An Ostern fing etwas ganz Neues an. Die Sache Jesu geht weiter bis heute. Leiden und Tod haben nicht mehr das letzte Wort. Ihre Macht ist gebrochen. Denn Gott ist stärker als Leiden und Tod. Alle Grausamkeit der Menschheit, alle Todesmächte können nicht vernichten, was die Geschichte dieses Menschen, der da jämmerlich am Kreuz stirbt, uns allen klar machen will. Die Liebe ist nicht umzubringen.</w:t>
      </w:r>
    </w:p>
    <w:p w14:paraId="22F3AF91" w14:textId="77777777" w:rsidR="0040366D" w:rsidRPr="00270612" w:rsidRDefault="0040366D" w:rsidP="0040366D">
      <w:pPr>
        <w:spacing w:after="0"/>
        <w:jc w:val="both"/>
        <w:rPr>
          <w:rFonts w:ascii="Verdana" w:hAnsi="Verdana" w:cs="Arial"/>
          <w:color w:val="000000"/>
          <w:sz w:val="20"/>
        </w:rPr>
      </w:pPr>
    </w:p>
    <w:p w14:paraId="22A1B5C6" w14:textId="7ECEB70F" w:rsidR="003A096B" w:rsidRDefault="003A096B" w:rsidP="0040366D">
      <w:pPr>
        <w:spacing w:after="0"/>
        <w:jc w:val="both"/>
        <w:textAlignment w:val="center"/>
        <w:rPr>
          <w:rFonts w:ascii="Verdana" w:hAnsi="Verdana" w:cs="Arial"/>
          <w:color w:val="000000"/>
          <w:sz w:val="20"/>
        </w:rPr>
      </w:pPr>
      <w:r w:rsidRPr="00270612">
        <w:rPr>
          <w:rFonts w:ascii="Verdana" w:hAnsi="Verdana" w:cs="Arial"/>
          <w:color w:val="000000"/>
          <w:sz w:val="20"/>
        </w:rPr>
        <w:t>Ich bin davon überzeugt, dass nicht Gott uns leiden lassen will. Aber die Liebe hat ihren Preis. Liebe, wie Jesus sie vorgelebt hat. Wer versucht Gottes Liebe in unserer Welt lebendig zu machen, wird dadurch angreifbarer und verletzbarer. So wie Jesus es auch war.</w:t>
      </w:r>
    </w:p>
    <w:p w14:paraId="5B51B628" w14:textId="77777777" w:rsidR="0040366D" w:rsidRPr="00270612" w:rsidRDefault="0040366D" w:rsidP="0040366D">
      <w:pPr>
        <w:spacing w:after="0"/>
        <w:jc w:val="both"/>
        <w:textAlignment w:val="center"/>
        <w:rPr>
          <w:rFonts w:ascii="Verdana" w:hAnsi="Verdana" w:cs="Arial"/>
          <w:color w:val="000000"/>
          <w:sz w:val="20"/>
        </w:rPr>
      </w:pPr>
    </w:p>
    <w:p w14:paraId="30C733D0" w14:textId="0CE8736E" w:rsidR="003A096B" w:rsidRDefault="003A096B" w:rsidP="0040366D">
      <w:pPr>
        <w:spacing w:after="0"/>
        <w:jc w:val="both"/>
        <w:textAlignment w:val="center"/>
        <w:rPr>
          <w:rFonts w:ascii="Verdana" w:hAnsi="Verdana" w:cs="Arial"/>
          <w:color w:val="000000"/>
          <w:sz w:val="20"/>
        </w:rPr>
      </w:pPr>
      <w:r w:rsidRPr="00270612">
        <w:rPr>
          <w:rFonts w:ascii="Verdana" w:hAnsi="Verdana" w:cs="Arial"/>
          <w:color w:val="000000"/>
          <w:sz w:val="20"/>
        </w:rPr>
        <w:lastRenderedPageBreak/>
        <w:t>Gott will uns das Leben in ganzer Fülle eröffnen. Aber das bedeutet dann auch, dass wir empfindsam sind für das Leid in der Welt.</w:t>
      </w:r>
    </w:p>
    <w:p w14:paraId="4CA0F696" w14:textId="77777777" w:rsidR="0040366D" w:rsidRPr="00270612" w:rsidRDefault="0040366D" w:rsidP="0040366D">
      <w:pPr>
        <w:spacing w:after="0"/>
        <w:jc w:val="both"/>
        <w:textAlignment w:val="center"/>
        <w:rPr>
          <w:rFonts w:ascii="Verdana" w:hAnsi="Verdana" w:cs="Arial"/>
          <w:color w:val="000000"/>
          <w:sz w:val="20"/>
        </w:rPr>
      </w:pPr>
    </w:p>
    <w:p w14:paraId="651B85F5" w14:textId="40438E98" w:rsidR="003A096B" w:rsidRDefault="003A096B" w:rsidP="0040366D">
      <w:pPr>
        <w:spacing w:after="0"/>
        <w:jc w:val="both"/>
        <w:textAlignment w:val="center"/>
        <w:rPr>
          <w:rFonts w:ascii="Verdana" w:hAnsi="Verdana" w:cs="Arial"/>
          <w:color w:val="000000"/>
          <w:sz w:val="20"/>
        </w:rPr>
      </w:pPr>
      <w:r w:rsidRPr="00270612">
        <w:rPr>
          <w:rFonts w:ascii="Verdana" w:hAnsi="Verdana" w:cs="Arial"/>
          <w:color w:val="000000"/>
          <w:sz w:val="20"/>
        </w:rPr>
        <w:t>Je weiter wir unser Herz öffnen für andere, je lauter wir eintreten gegen das Unrecht, das um uns herum herrscht, desto schwieriger wird auch unser eigenes Leben. Desto mehr leiden wir selbst auch unter der Ungerechtigkeit  und Lieblosigkeit in der Welt.</w:t>
      </w:r>
    </w:p>
    <w:p w14:paraId="7AC22C31" w14:textId="77777777" w:rsidR="0040366D" w:rsidRPr="00270612" w:rsidRDefault="0040366D" w:rsidP="0040366D">
      <w:pPr>
        <w:spacing w:after="0"/>
        <w:jc w:val="both"/>
        <w:textAlignment w:val="center"/>
        <w:rPr>
          <w:rFonts w:ascii="Verdana" w:hAnsi="Verdana" w:cs="Arial"/>
          <w:color w:val="000000"/>
          <w:sz w:val="20"/>
        </w:rPr>
      </w:pPr>
    </w:p>
    <w:p w14:paraId="6BEEE836" w14:textId="0446E095" w:rsidR="003A096B" w:rsidRDefault="003A096B" w:rsidP="0040366D">
      <w:pPr>
        <w:spacing w:after="0"/>
        <w:jc w:val="both"/>
        <w:textAlignment w:val="center"/>
        <w:rPr>
          <w:rFonts w:ascii="Verdana" w:hAnsi="Verdana" w:cs="Arial"/>
          <w:color w:val="000000"/>
          <w:sz w:val="20"/>
        </w:rPr>
      </w:pPr>
      <w:r w:rsidRPr="00270612">
        <w:rPr>
          <w:rFonts w:ascii="Verdana" w:hAnsi="Verdana" w:cs="Arial"/>
          <w:color w:val="000000"/>
          <w:sz w:val="20"/>
        </w:rPr>
        <w:t>Wir können letztendlich die Frage nicht beantworten, warum es Leiden geben muss. Wir werden wohl leider auch immer wieder die Erfahrung machen, dass Gott nicht einschreitet, obwohl Menschen so sehr darauf gehofft und dafür gebetet haben.</w:t>
      </w:r>
    </w:p>
    <w:p w14:paraId="2E22795D" w14:textId="77777777" w:rsidR="0040366D" w:rsidRPr="00270612" w:rsidRDefault="0040366D" w:rsidP="0040366D">
      <w:pPr>
        <w:spacing w:after="0"/>
        <w:jc w:val="both"/>
        <w:textAlignment w:val="center"/>
        <w:rPr>
          <w:rFonts w:ascii="Verdana" w:hAnsi="Verdana" w:cs="Arial"/>
          <w:color w:val="000000"/>
          <w:sz w:val="20"/>
        </w:rPr>
      </w:pPr>
    </w:p>
    <w:p w14:paraId="474F4226" w14:textId="602A5CA9" w:rsidR="003A096B" w:rsidRDefault="003A096B" w:rsidP="0040366D">
      <w:pPr>
        <w:spacing w:after="0"/>
        <w:jc w:val="both"/>
        <w:textAlignment w:val="center"/>
        <w:rPr>
          <w:rFonts w:ascii="Verdana" w:hAnsi="Verdana" w:cs="Arial"/>
          <w:color w:val="000000"/>
          <w:sz w:val="20"/>
        </w:rPr>
      </w:pPr>
      <w:r w:rsidRPr="00270612">
        <w:rPr>
          <w:rFonts w:ascii="Verdana" w:hAnsi="Verdana" w:cs="Arial"/>
          <w:color w:val="000000"/>
          <w:sz w:val="20"/>
        </w:rPr>
        <w:t>Wichtig ist aber doch, dass wir darauf vertrauen können, dass der Tod Jesu nicht umsonst war. Sondern, dass sein Leiden und Tod uns Kraft gibt, unser persönliches Leiden auszuhalten. Ich vertraue darauf, dass keine Macht der Welt und auch kein Leiden es schaffen kann, letztendlich die Macht der Liebe zu brechen.</w:t>
      </w:r>
    </w:p>
    <w:p w14:paraId="543199D5" w14:textId="77777777" w:rsidR="0040366D" w:rsidRPr="00270612" w:rsidRDefault="0040366D" w:rsidP="0040366D">
      <w:pPr>
        <w:spacing w:after="0"/>
        <w:jc w:val="both"/>
        <w:textAlignment w:val="center"/>
        <w:rPr>
          <w:rFonts w:ascii="Verdana" w:hAnsi="Verdana" w:cs="Arial"/>
          <w:color w:val="000000"/>
          <w:sz w:val="20"/>
        </w:rPr>
      </w:pPr>
    </w:p>
    <w:p w14:paraId="46A98040" w14:textId="00DE781D" w:rsidR="003A096B" w:rsidRDefault="003A096B" w:rsidP="0040366D">
      <w:pPr>
        <w:spacing w:after="0"/>
        <w:jc w:val="both"/>
        <w:textAlignment w:val="center"/>
        <w:rPr>
          <w:rFonts w:ascii="Verdana" w:hAnsi="Verdana" w:cs="Arial"/>
          <w:color w:val="000000"/>
          <w:sz w:val="20"/>
        </w:rPr>
      </w:pPr>
      <w:r w:rsidRPr="00270612">
        <w:rPr>
          <w:rFonts w:ascii="Verdana" w:hAnsi="Verdana" w:cs="Arial"/>
          <w:color w:val="000000"/>
          <w:sz w:val="20"/>
        </w:rPr>
        <w:t>Darauf zu vertrauen und es auch weiterzugeben, das ist der Beitrag den wir als Christinnen und Christen leisten können. Mit unserer kleinen und begrenzten Kraft, aber immer wieder und Schritt für Schritt. Die Liebe wird letztendlich siegen. Davon bin ich überzeugt. Amen</w:t>
      </w:r>
      <w:r w:rsidR="0040366D">
        <w:rPr>
          <w:rFonts w:ascii="Verdana" w:hAnsi="Verdana" w:cs="Arial"/>
          <w:color w:val="000000"/>
          <w:sz w:val="20"/>
        </w:rPr>
        <w:t>.</w:t>
      </w:r>
    </w:p>
    <w:p w14:paraId="71B29B64" w14:textId="77777777" w:rsidR="0040366D" w:rsidRPr="00270612" w:rsidRDefault="0040366D" w:rsidP="0040366D">
      <w:pPr>
        <w:spacing w:after="0" w:line="288" w:lineRule="auto"/>
        <w:jc w:val="both"/>
        <w:textAlignment w:val="center"/>
        <w:rPr>
          <w:rFonts w:ascii="Verdana" w:hAnsi="Verdana" w:cs="Arial"/>
          <w:color w:val="000000"/>
          <w:sz w:val="20"/>
        </w:rPr>
      </w:pPr>
    </w:p>
    <w:p w14:paraId="7673B6F4" w14:textId="77777777" w:rsidR="00270612" w:rsidRPr="00136BE7" w:rsidRDefault="00DB37B4" w:rsidP="00270612">
      <w:pPr>
        <w:spacing w:after="0"/>
        <w:jc w:val="both"/>
        <w:rPr>
          <w:rFonts w:ascii="Verdana" w:hAnsi="Verdana"/>
          <w:sz w:val="20"/>
        </w:rPr>
      </w:pPr>
      <w:r w:rsidRPr="00776217">
        <w:rPr>
          <w:rFonts w:ascii="Verdana" w:hAnsi="Verdana"/>
          <w:i/>
          <w:noProof/>
          <w:sz w:val="20"/>
        </w:rPr>
        <w:t>Verfasser</w:t>
      </w:r>
      <w:r w:rsidR="003C773E">
        <w:rPr>
          <w:rFonts w:ascii="Verdana" w:hAnsi="Verdana"/>
          <w:i/>
          <w:noProof/>
          <w:sz w:val="20"/>
        </w:rPr>
        <w:t>in</w:t>
      </w:r>
      <w:r w:rsidRPr="00776217">
        <w:rPr>
          <w:rFonts w:ascii="Verdana" w:hAnsi="Verdana"/>
          <w:i/>
          <w:sz w:val="20"/>
        </w:rPr>
        <w:t>:</w:t>
      </w:r>
      <w:r w:rsidRPr="00776217">
        <w:rPr>
          <w:rFonts w:ascii="Verdana" w:hAnsi="Verdana"/>
          <w:i/>
          <w:sz w:val="20"/>
        </w:rPr>
        <w:tab/>
      </w:r>
      <w:r w:rsidR="00270612">
        <w:rPr>
          <w:rFonts w:ascii="Verdana" w:hAnsi="Verdana"/>
          <w:i/>
          <w:noProof/>
          <w:sz w:val="20"/>
        </w:rPr>
        <w:t>Martina Horak-Werz</w:t>
      </w:r>
      <w:r w:rsidR="00270612">
        <w:rPr>
          <w:rFonts w:ascii="Verdana" w:hAnsi="Verdana"/>
          <w:sz w:val="20"/>
        </w:rPr>
        <w:t xml:space="preserve">, </w:t>
      </w:r>
      <w:r w:rsidR="00270612" w:rsidRPr="00136BE7">
        <w:rPr>
          <w:rFonts w:ascii="Helvetica" w:hAnsi="Helvetica"/>
          <w:color w:val="000000"/>
          <w:sz w:val="18"/>
          <w:szCs w:val="18"/>
          <w:lang w:eastAsia="de-DE"/>
        </w:rPr>
        <w:t>Pfarrerin</w:t>
      </w:r>
    </w:p>
    <w:p w14:paraId="503E98E3" w14:textId="77777777" w:rsidR="00270612" w:rsidRPr="0040366D" w:rsidRDefault="00270612" w:rsidP="00270612">
      <w:pPr>
        <w:spacing w:after="0"/>
        <w:ind w:left="1416"/>
        <w:rPr>
          <w:rFonts w:ascii="Verdana" w:hAnsi="Verdana"/>
          <w:i/>
          <w:color w:val="000000"/>
          <w:szCs w:val="24"/>
          <w:lang w:eastAsia="de-DE"/>
        </w:rPr>
      </w:pPr>
      <w:r w:rsidRPr="0040366D">
        <w:rPr>
          <w:rFonts w:ascii="Verdana" w:hAnsi="Verdana"/>
          <w:i/>
          <w:color w:val="000000"/>
          <w:sz w:val="18"/>
          <w:szCs w:val="18"/>
          <w:lang w:eastAsia="de-DE"/>
        </w:rPr>
        <w:t>Bildungsbeauftragte im Kirchenbezirk</w:t>
      </w:r>
      <w:r w:rsidRPr="0040366D">
        <w:rPr>
          <w:rFonts w:ascii="Verdana" w:hAnsi="Verdana"/>
          <w:i/>
          <w:color w:val="000000"/>
          <w:sz w:val="18"/>
          <w:szCs w:val="18"/>
          <w:lang w:eastAsia="de-DE"/>
        </w:rPr>
        <w:br/>
        <w:t>Schütt 9, 67433 Neustadt</w:t>
      </w:r>
      <w:r w:rsidRPr="0040366D">
        <w:rPr>
          <w:rFonts w:ascii="Verdana" w:hAnsi="Verdana"/>
          <w:i/>
          <w:color w:val="000000"/>
          <w:sz w:val="18"/>
          <w:szCs w:val="18"/>
          <w:lang w:eastAsia="de-DE"/>
        </w:rPr>
        <w:br/>
        <w:t>06321 398934</w:t>
      </w:r>
    </w:p>
    <w:p w14:paraId="3B9D763E" w14:textId="12B21A82" w:rsidR="00DB37B4" w:rsidRPr="00776217" w:rsidRDefault="00DB37B4" w:rsidP="00270612">
      <w:pPr>
        <w:spacing w:after="0"/>
        <w:jc w:val="both"/>
        <w:rPr>
          <w:rFonts w:ascii="Verdana" w:hAnsi="Verdana" w:cs="Arial"/>
          <w:sz w:val="20"/>
        </w:rPr>
      </w:pPr>
    </w:p>
    <w:p w14:paraId="22CDFB06" w14:textId="77777777" w:rsidR="00DB37B4" w:rsidRPr="00776217" w:rsidRDefault="00DB37B4">
      <w:pPr>
        <w:pBdr>
          <w:top w:val="single" w:sz="4" w:space="1" w:color="000000"/>
        </w:pBdr>
        <w:spacing w:before="60" w:after="60"/>
        <w:jc w:val="center"/>
        <w:rPr>
          <w:rFonts w:ascii="Verdana" w:hAnsi="Verdana" w:cs="Arial"/>
          <w:sz w:val="20"/>
        </w:rPr>
      </w:pPr>
      <w:r w:rsidRPr="00776217">
        <w:rPr>
          <w:rFonts w:ascii="Verdana" w:hAnsi="Verdana"/>
          <w:noProof/>
          <w:lang w:eastAsia="de-DE"/>
        </w:rPr>
        <w:drawing>
          <wp:inline distT="0" distB="0" distL="0" distR="0" wp14:anchorId="1B7E08DD" wp14:editId="4D26C048">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448B1A6B" w14:textId="77777777" w:rsidR="0040366D" w:rsidRPr="00B35A4F" w:rsidRDefault="0040366D" w:rsidP="0040366D">
      <w:pPr>
        <w:pStyle w:val="Textkrper"/>
        <w:rPr>
          <w:rFonts w:ascii="Verdana" w:hAnsi="Verdana" w:cs="Arial"/>
          <w:i/>
          <w:sz w:val="18"/>
          <w:szCs w:val="18"/>
        </w:rPr>
      </w:pPr>
      <w:r>
        <w:rPr>
          <w:rFonts w:ascii="Verdana" w:hAnsi="Verdana" w:cs="Arial"/>
          <w:b/>
          <w:noProof/>
          <w:sz w:val="16"/>
          <w:lang w:eastAsia="de-DE"/>
        </w:rPr>
        <w:lastRenderedPageBreak/>
        <w:object w:dxaOrig="1440" w:dyaOrig="1440" w14:anchorId="6D413A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71.15pt;margin-top:85.35pt;width:53pt;height:52.05pt;z-index:251659264;visibility:visible;mso-wrap-edited:f">
            <v:imagedata r:id="rId8" o:title=""/>
          </v:shape>
          <o:OLEObject Type="Embed" ProgID="Word.Picture.8" ShapeID="_x0000_s1027" DrawAspect="Content" ObjectID="_1757137348" r:id="rId9"/>
        </w:object>
      </w:r>
      <w:r w:rsidRPr="00B35A4F">
        <w:rPr>
          <w:rFonts w:ascii="Verdana" w:hAnsi="Verdana" w:cs="Arial"/>
          <w:sz w:val="18"/>
        </w:rPr>
        <w:t>Herausgegeben vom Referat Ehrenamtliche Verkündigung:</w:t>
      </w:r>
      <w:r w:rsidRPr="00B35A4F">
        <w:rPr>
          <w:rFonts w:ascii="Verdana" w:hAnsi="Verdana" w:cs="Arial"/>
          <w:sz w:val="18"/>
        </w:rPr>
        <w:br/>
        <w:t>Pfarrerin Dr. Christiane Braungart, Markgrafenstraße 14,                      60487 Frankfurt/Main</w:t>
      </w:r>
      <w:r>
        <w:rPr>
          <w:rFonts w:ascii="Arial" w:hAnsi="Arial" w:cs="Arial"/>
          <w:sz w:val="20"/>
        </w:rPr>
        <w:br/>
      </w:r>
      <w:r>
        <w:rPr>
          <w:rFonts w:ascii="Wingdings" w:hAnsi="Wingdings"/>
          <w:sz w:val="20"/>
        </w:rPr>
        <w:t></w:t>
      </w:r>
      <w:r>
        <w:rPr>
          <w:rFonts w:ascii="Arial" w:hAnsi="Arial" w:cs="Arial"/>
          <w:sz w:val="20"/>
        </w:rPr>
        <w:t xml:space="preserve"> </w:t>
      </w:r>
      <w:r w:rsidRPr="00B35A4F">
        <w:rPr>
          <w:rFonts w:ascii="Verdana" w:hAnsi="Verdana" w:cs="Arial"/>
          <w:sz w:val="18"/>
          <w:szCs w:val="18"/>
        </w:rPr>
        <w:t>069 71379-140</w:t>
      </w:r>
      <w:r>
        <w:rPr>
          <w:rFonts w:ascii="Arial" w:hAnsi="Arial" w:cs="Arial"/>
          <w:sz w:val="20"/>
        </w:rPr>
        <w:t xml:space="preserve"> </w:t>
      </w:r>
      <w:r>
        <w:rPr>
          <w:rFonts w:ascii="Wingdings" w:hAnsi="Wingdings"/>
          <w:sz w:val="20"/>
        </w:rPr>
        <w:t></w:t>
      </w:r>
      <w:r>
        <w:rPr>
          <w:rFonts w:ascii="Arial" w:hAnsi="Arial" w:cs="Arial"/>
          <w:sz w:val="20"/>
        </w:rPr>
        <w:t xml:space="preserve"> </w:t>
      </w:r>
      <w:r>
        <w:rPr>
          <w:rFonts w:ascii="Wingdings" w:hAnsi="Wingdings"/>
          <w:sz w:val="20"/>
        </w:rPr>
        <w:t></w:t>
      </w:r>
      <w:r>
        <w:rPr>
          <w:rFonts w:ascii="Arial" w:hAnsi="Arial" w:cs="Arial"/>
          <w:sz w:val="20"/>
        </w:rPr>
        <w:t xml:space="preserve"> </w:t>
      </w:r>
      <w:r w:rsidRPr="00B35A4F">
        <w:rPr>
          <w:rFonts w:ascii="Verdana" w:hAnsi="Verdana" w:cs="Arial"/>
          <w:sz w:val="18"/>
        </w:rPr>
        <w:t>069 71379-131</w:t>
      </w:r>
      <w:r>
        <w:rPr>
          <w:rFonts w:ascii="Arial" w:hAnsi="Arial" w:cs="Arial"/>
          <w:sz w:val="20"/>
        </w:rPr>
        <w:br/>
      </w:r>
      <w:r w:rsidRPr="00B35A4F">
        <w:rPr>
          <w:rFonts w:ascii="Verdana" w:hAnsi="Verdana" w:cs="Arial"/>
          <w:sz w:val="18"/>
          <w:szCs w:val="18"/>
        </w:rPr>
        <w:t>E-Mail: predigtvorschlaege@zentrum-verkuendigung.de</w:t>
      </w:r>
      <w:r w:rsidRPr="00B35A4F">
        <w:rPr>
          <w:rFonts w:ascii="Verdana" w:hAnsi="Verdana" w:cs="Arial"/>
          <w:sz w:val="18"/>
          <w:szCs w:val="18"/>
        </w:rPr>
        <w:br/>
      </w:r>
      <w:r w:rsidRPr="00B35A4F">
        <w:rPr>
          <w:rFonts w:ascii="Verdana" w:hAnsi="Verdana" w:cs="Arial"/>
          <w:sz w:val="18"/>
          <w:szCs w:val="18"/>
        </w:rPr>
        <w:br/>
      </w:r>
      <w:r w:rsidRPr="00B35A4F">
        <w:rPr>
          <w:rFonts w:ascii="Verdana" w:hAnsi="Verdana" w:cs="Arial"/>
          <w:i/>
          <w:sz w:val="18"/>
          <w:szCs w:val="18"/>
        </w:rPr>
        <w:t xml:space="preserve">in </w:t>
      </w:r>
      <w:r>
        <w:rPr>
          <w:rFonts w:ascii="Verdana" w:hAnsi="Verdana" w:cs="Arial"/>
          <w:i/>
          <w:sz w:val="18"/>
          <w:szCs w:val="18"/>
        </w:rPr>
        <w:t xml:space="preserve">Kooperation </w:t>
      </w:r>
      <w:r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40366D" w:rsidRPr="00B35A4F" w14:paraId="399E0D40" w14:textId="77777777" w:rsidTr="00D321A8">
        <w:tc>
          <w:tcPr>
            <w:tcW w:w="2764" w:type="dxa"/>
          </w:tcPr>
          <w:p w14:paraId="27814341" w14:textId="77777777" w:rsidR="0040366D" w:rsidRPr="002660E3" w:rsidRDefault="0040366D" w:rsidP="00D321A8">
            <w:pPr>
              <w:pStyle w:val="Textkrper"/>
              <w:snapToGrid w:val="0"/>
              <w:jc w:val="right"/>
              <w:rPr>
                <w:rFonts w:ascii="Verdana" w:hAnsi="Verdana" w:cs="Arial"/>
                <w:b/>
                <w:sz w:val="18"/>
                <w:szCs w:val="18"/>
              </w:rPr>
            </w:pPr>
          </w:p>
        </w:tc>
        <w:tc>
          <w:tcPr>
            <w:tcW w:w="3500" w:type="dxa"/>
            <w:vAlign w:val="center"/>
          </w:tcPr>
          <w:p w14:paraId="24FDD9ED" w14:textId="77777777" w:rsidR="0040366D" w:rsidRPr="002660E3" w:rsidRDefault="0040366D" w:rsidP="00D321A8">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40366D" w:rsidRPr="00B35A4F" w14:paraId="4EEE2472" w14:textId="77777777" w:rsidTr="00D321A8">
        <w:trPr>
          <w:trHeight w:val="80"/>
        </w:trPr>
        <w:tc>
          <w:tcPr>
            <w:tcW w:w="2764" w:type="dxa"/>
          </w:tcPr>
          <w:p w14:paraId="7F6F13E8" w14:textId="77777777" w:rsidR="0040366D" w:rsidRPr="002660E3" w:rsidRDefault="0040366D" w:rsidP="00D321A8">
            <w:pPr>
              <w:pStyle w:val="Textkrper"/>
              <w:snapToGrid w:val="0"/>
              <w:jc w:val="right"/>
              <w:rPr>
                <w:rFonts w:ascii="Verdana" w:hAnsi="Verdana" w:cs="Arial"/>
                <w:b/>
                <w:sz w:val="18"/>
                <w:szCs w:val="18"/>
              </w:rPr>
            </w:pPr>
          </w:p>
        </w:tc>
        <w:tc>
          <w:tcPr>
            <w:tcW w:w="3500" w:type="dxa"/>
            <w:vAlign w:val="center"/>
          </w:tcPr>
          <w:p w14:paraId="635BAC4E" w14:textId="77777777" w:rsidR="0040366D" w:rsidRPr="002660E3" w:rsidRDefault="0040366D" w:rsidP="00D321A8">
            <w:pPr>
              <w:pStyle w:val="Textkrper"/>
              <w:snapToGrid w:val="0"/>
              <w:jc w:val="left"/>
              <w:rPr>
                <w:rFonts w:ascii="Verdana" w:hAnsi="Verdana" w:cs="Arial"/>
                <w:b/>
                <w:sz w:val="18"/>
                <w:szCs w:val="18"/>
              </w:rPr>
            </w:pPr>
          </w:p>
        </w:tc>
      </w:tr>
    </w:tbl>
    <w:p w14:paraId="20F909C6" w14:textId="77777777" w:rsidR="0040366D" w:rsidRPr="00304C5D" w:rsidRDefault="0040366D" w:rsidP="0040366D">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0CF8BB0A" w14:textId="77777777" w:rsidR="0040366D" w:rsidRDefault="0040366D" w:rsidP="0040366D">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3D2C1466" w14:textId="77777777" w:rsidR="0040366D" w:rsidRDefault="0040366D" w:rsidP="0040366D">
      <w:pPr>
        <w:spacing w:after="0"/>
        <w:jc w:val="center"/>
        <w:rPr>
          <w:rFonts w:ascii="Verdana" w:hAnsi="Verdana" w:cs="Arial"/>
          <w:sz w:val="18"/>
        </w:rPr>
      </w:pPr>
    </w:p>
    <w:p w14:paraId="5F175582" w14:textId="77777777" w:rsidR="0040366D" w:rsidRDefault="0040366D" w:rsidP="0040366D">
      <w:pPr>
        <w:spacing w:after="0"/>
        <w:rPr>
          <w:rFonts w:ascii="Verdana" w:hAnsi="Verdana" w:cs="Arial"/>
          <w:sz w:val="18"/>
          <w:szCs w:val="18"/>
        </w:rPr>
      </w:pPr>
    </w:p>
    <w:p w14:paraId="1D384EDF" w14:textId="77777777" w:rsidR="0040366D" w:rsidRPr="00863222" w:rsidRDefault="0040366D" w:rsidP="0040366D">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78ED52C5" wp14:editId="438D4521">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0"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1436710B" w14:textId="77777777" w:rsidR="0040366D" w:rsidRPr="00863222" w:rsidRDefault="0040366D" w:rsidP="0040366D">
      <w:pPr>
        <w:spacing w:after="0"/>
        <w:rPr>
          <w:rFonts w:ascii="Verdana" w:hAnsi="Verdana" w:cs="Arial"/>
          <w:sz w:val="18"/>
          <w:szCs w:val="18"/>
        </w:rPr>
      </w:pPr>
      <w:r w:rsidRPr="00863222">
        <w:rPr>
          <w:rFonts w:ascii="Verdana" w:hAnsi="Verdana" w:cs="Arial"/>
          <w:sz w:val="18"/>
          <w:szCs w:val="18"/>
        </w:rPr>
        <w:t>Missionarisch-Ökumenischer Dienst</w:t>
      </w:r>
    </w:p>
    <w:p w14:paraId="079B7709" w14:textId="77777777" w:rsidR="0040366D" w:rsidRPr="00863222" w:rsidRDefault="0040366D" w:rsidP="0040366D">
      <w:pPr>
        <w:spacing w:after="0"/>
        <w:rPr>
          <w:rFonts w:ascii="Verdana" w:hAnsi="Verdana" w:cs="Arial"/>
          <w:sz w:val="18"/>
          <w:szCs w:val="18"/>
        </w:rPr>
      </w:pPr>
      <w:r w:rsidRPr="00863222">
        <w:rPr>
          <w:rFonts w:ascii="Verdana" w:hAnsi="Verdana" w:cs="Arial"/>
          <w:sz w:val="18"/>
          <w:szCs w:val="18"/>
        </w:rPr>
        <w:t>Westbahnstraße 4</w:t>
      </w:r>
    </w:p>
    <w:p w14:paraId="7232450C" w14:textId="77777777" w:rsidR="0040366D" w:rsidRDefault="0040366D" w:rsidP="0040366D">
      <w:pPr>
        <w:spacing w:after="0"/>
        <w:rPr>
          <w:rFonts w:ascii="Verdana" w:hAnsi="Verdana" w:cs="Arial"/>
          <w:sz w:val="18"/>
          <w:szCs w:val="18"/>
        </w:rPr>
      </w:pPr>
      <w:r w:rsidRPr="00863222">
        <w:rPr>
          <w:rFonts w:ascii="Verdana" w:hAnsi="Verdana" w:cs="Arial"/>
          <w:sz w:val="18"/>
          <w:szCs w:val="18"/>
        </w:rPr>
        <w:t>76829 Landau</w:t>
      </w:r>
    </w:p>
    <w:p w14:paraId="0D8FC0B8" w14:textId="77777777" w:rsidR="0040366D" w:rsidRDefault="0040366D" w:rsidP="0040366D">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5EE100EC" w14:textId="23929F8C" w:rsidR="0040366D" w:rsidRPr="00863222" w:rsidRDefault="0040366D" w:rsidP="0040366D">
      <w:pPr>
        <w:spacing w:after="0"/>
        <w:rPr>
          <w:rFonts w:ascii="Verdana" w:hAnsi="Verdana" w:cs="Arial"/>
          <w:sz w:val="18"/>
          <w:szCs w:val="18"/>
        </w:rPr>
      </w:pPr>
      <w:r>
        <w:rPr>
          <w:rFonts w:ascii="Verdana" w:hAnsi="Verdana" w:cs="Arial"/>
          <w:sz w:val="18"/>
          <w:szCs w:val="18"/>
        </w:rPr>
        <w:t>E-M</w:t>
      </w:r>
      <w:r w:rsidRPr="00863222">
        <w:rPr>
          <w:rFonts w:ascii="Verdana" w:hAnsi="Verdana" w:cs="Arial"/>
          <w:sz w:val="18"/>
          <w:szCs w:val="18"/>
        </w:rPr>
        <w:t>ail: info@moed-pfalz.de</w:t>
      </w:r>
    </w:p>
    <w:p w14:paraId="6B0C1C35" w14:textId="77777777" w:rsidR="00DB37B4" w:rsidRPr="00776217" w:rsidRDefault="00DB37B4" w:rsidP="007C48C6">
      <w:pPr>
        <w:pStyle w:val="Textkrper"/>
        <w:rPr>
          <w:rFonts w:ascii="Verdana" w:hAnsi="Verdana" w:cs="Arial"/>
          <w:sz w:val="20"/>
        </w:rPr>
      </w:pPr>
    </w:p>
    <w:p w14:paraId="4AA31E21" w14:textId="77777777" w:rsidR="00DB37B4" w:rsidRPr="00776217" w:rsidRDefault="00DB37B4" w:rsidP="007C48C6">
      <w:pPr>
        <w:jc w:val="center"/>
        <w:rPr>
          <w:rFonts w:ascii="Verdana" w:hAnsi="Verdana" w:cs="Arial"/>
          <w:sz w:val="13"/>
          <w:szCs w:val="15"/>
        </w:rPr>
      </w:pPr>
      <w:r w:rsidRPr="00776217">
        <w:rPr>
          <w:rFonts w:ascii="Verdana" w:hAnsi="Verdana" w:cs="Arial"/>
          <w:sz w:val="13"/>
          <w:szCs w:val="15"/>
        </w:rPr>
        <w:t>Die „Predigtvorschläge“ sind auch auf CD-ROM (Text- und WINWORD-Datei) erhältlich und</w:t>
      </w:r>
      <w:r w:rsidRPr="00776217">
        <w:rPr>
          <w:rFonts w:ascii="Verdana" w:hAnsi="Verdana" w:cs="Arial"/>
          <w:sz w:val="13"/>
          <w:szCs w:val="15"/>
        </w:rPr>
        <w:br/>
        <w:t>im Internet abrufbar (https://www.zentrum-verkuendigung.de/service/predigten/aktuell)</w:t>
      </w:r>
      <w:r w:rsidRPr="00776217">
        <w:rPr>
          <w:rFonts w:ascii="Verdana" w:hAnsi="Verdana" w:cs="Arial"/>
          <w:sz w:val="13"/>
          <w:szCs w:val="15"/>
        </w:rPr>
        <w:br/>
        <w:t>E-Mail: predigtvorschlaege@zentrum-verkuendigung.de</w:t>
      </w:r>
    </w:p>
    <w:p w14:paraId="6EC7C202" w14:textId="77777777" w:rsidR="00DB37B4" w:rsidRPr="00776217" w:rsidRDefault="00DB37B4" w:rsidP="005C5200">
      <w:pPr>
        <w:pStyle w:val="Textkrper"/>
        <w:rPr>
          <w:rFonts w:ascii="Verdana" w:hAnsi="Verdana" w:cs="Arial"/>
          <w:sz w:val="15"/>
          <w:szCs w:val="15"/>
        </w:rPr>
        <w:sectPr w:rsidR="00DB37B4" w:rsidRPr="00776217" w:rsidSect="00DB37B4">
          <w:footerReference w:type="default" r:id="rId11"/>
          <w:footnotePr>
            <w:pos w:val="beneathText"/>
          </w:footnotePr>
          <w:pgSz w:w="8390" w:h="11905"/>
          <w:pgMar w:top="1134" w:right="1134" w:bottom="1134" w:left="1134" w:header="720" w:footer="720" w:gutter="0"/>
          <w:pgNumType w:start="1"/>
          <w:cols w:space="720"/>
          <w:titlePg/>
          <w:docGrid w:linePitch="326"/>
        </w:sectPr>
      </w:pPr>
    </w:p>
    <w:p w14:paraId="006AC7C2" w14:textId="77777777" w:rsidR="00DB37B4" w:rsidRPr="00776217" w:rsidRDefault="00DB37B4" w:rsidP="005C5200">
      <w:pPr>
        <w:pStyle w:val="Textkrper"/>
        <w:rPr>
          <w:rFonts w:ascii="Verdana" w:hAnsi="Verdana" w:cs="Arial"/>
          <w:sz w:val="15"/>
          <w:szCs w:val="15"/>
        </w:rPr>
      </w:pPr>
    </w:p>
    <w:sectPr w:rsidR="00DB37B4" w:rsidRPr="00776217" w:rsidSect="00DB37B4">
      <w:footerReference w:type="default" r:id="rId12"/>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BFB3F" w14:textId="77777777" w:rsidR="001E72D9" w:rsidRDefault="001E72D9" w:rsidP="00C11A3E">
      <w:pPr>
        <w:spacing w:after="0"/>
      </w:pPr>
      <w:r>
        <w:separator/>
      </w:r>
    </w:p>
  </w:endnote>
  <w:endnote w:type="continuationSeparator" w:id="0">
    <w:p w14:paraId="199CCFA1" w14:textId="77777777" w:rsidR="001E72D9" w:rsidRDefault="001E72D9"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6E0A0" w14:textId="3331A61B" w:rsidR="00DB37B4" w:rsidRPr="005C5200" w:rsidRDefault="00DB37B4"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w:t>
    </w:r>
    <w:r w:rsidR="0057370F">
      <w:rPr>
        <w:rFonts w:ascii="Verdana" w:hAnsi="Verdana"/>
        <w:i/>
        <w:sz w:val="16"/>
        <w:szCs w:val="16"/>
      </w:rPr>
      <w:t>3</w:t>
    </w:r>
    <w:r w:rsidRPr="005C5200">
      <w:rPr>
        <w:rFonts w:ascii="Verdana" w:hAnsi="Verdana"/>
        <w:i/>
        <w:sz w:val="16"/>
        <w:szCs w:val="16"/>
      </w:rPr>
      <w:t>/</w:t>
    </w:r>
    <w:r>
      <w:rPr>
        <w:rFonts w:ascii="Verdana" w:hAnsi="Verdana"/>
        <w:i/>
        <w:sz w:val="16"/>
        <w:szCs w:val="16"/>
      </w:rPr>
      <w:t>2</w:t>
    </w:r>
    <w:r w:rsidR="0057370F">
      <w:rPr>
        <w:rFonts w:ascii="Verdana" w:hAnsi="Verdana"/>
        <w:i/>
        <w:sz w:val="16"/>
        <w:szCs w:val="16"/>
      </w:rPr>
      <w:t>4</w:t>
    </w:r>
    <w:r w:rsidRPr="005C5200">
      <w:rPr>
        <w:rFonts w:ascii="Verdana" w:hAnsi="Verdana"/>
        <w:i/>
        <w:sz w:val="16"/>
        <w:szCs w:val="16"/>
      </w:rPr>
      <w:t xml:space="preserve"> – Nr. </w:t>
    </w:r>
    <w:r w:rsidR="0057370F">
      <w:rPr>
        <w:rFonts w:ascii="Verdana" w:hAnsi="Verdana"/>
        <w:i/>
        <w:noProof/>
        <w:sz w:val="16"/>
        <w:szCs w:val="16"/>
      </w:rPr>
      <w:t>29</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C5413" w14:textId="77777777" w:rsidR="00400AF4" w:rsidRPr="005C5200" w:rsidRDefault="00400AF4"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22</w:t>
    </w:r>
    <w:r w:rsidRPr="005C5200">
      <w:rPr>
        <w:rFonts w:ascii="Verdana" w:hAnsi="Verdana"/>
        <w:i/>
        <w:sz w:val="16"/>
        <w:szCs w:val="16"/>
      </w:rPr>
      <w:t>/</w:t>
    </w:r>
    <w:r>
      <w:rPr>
        <w:rFonts w:ascii="Verdana" w:hAnsi="Verdana"/>
        <w:i/>
        <w:sz w:val="16"/>
        <w:szCs w:val="16"/>
      </w:rPr>
      <w:t>23</w:t>
    </w:r>
    <w:r w:rsidRPr="005C5200">
      <w:rPr>
        <w:rFonts w:ascii="Verdana" w:hAnsi="Verdana"/>
        <w:i/>
        <w:sz w:val="16"/>
        <w:szCs w:val="16"/>
      </w:rPr>
      <w:t xml:space="preserve"> – Nr. </w:t>
    </w:r>
    <w:r w:rsidR="00A95088">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FF2E3" w14:textId="77777777" w:rsidR="001E72D9" w:rsidRDefault="001E72D9" w:rsidP="00C11A3E">
      <w:pPr>
        <w:spacing w:after="0"/>
      </w:pPr>
      <w:r>
        <w:separator/>
      </w:r>
    </w:p>
  </w:footnote>
  <w:footnote w:type="continuationSeparator" w:id="0">
    <w:p w14:paraId="55AE91B2" w14:textId="77777777" w:rsidR="001E72D9" w:rsidRDefault="001E72D9" w:rsidP="00C11A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9E"/>
    <w:rsid w:val="000206E6"/>
    <w:rsid w:val="000407FB"/>
    <w:rsid w:val="00067D3A"/>
    <w:rsid w:val="00075F0C"/>
    <w:rsid w:val="000837E0"/>
    <w:rsid w:val="00084751"/>
    <w:rsid w:val="00085376"/>
    <w:rsid w:val="00095342"/>
    <w:rsid w:val="000B5FC6"/>
    <w:rsid w:val="000D53DC"/>
    <w:rsid w:val="000D61BE"/>
    <w:rsid w:val="00124E52"/>
    <w:rsid w:val="00136743"/>
    <w:rsid w:val="001B59C9"/>
    <w:rsid w:val="001D09C4"/>
    <w:rsid w:val="001E72D9"/>
    <w:rsid w:val="002224BA"/>
    <w:rsid w:val="00224350"/>
    <w:rsid w:val="00270612"/>
    <w:rsid w:val="003A096B"/>
    <w:rsid w:val="003C773E"/>
    <w:rsid w:val="00400AF4"/>
    <w:rsid w:val="0040227E"/>
    <w:rsid w:val="0040366D"/>
    <w:rsid w:val="00405508"/>
    <w:rsid w:val="004A6C46"/>
    <w:rsid w:val="004C5570"/>
    <w:rsid w:val="00515928"/>
    <w:rsid w:val="00554030"/>
    <w:rsid w:val="0057370F"/>
    <w:rsid w:val="005A13C7"/>
    <w:rsid w:val="005C5200"/>
    <w:rsid w:val="00627EC6"/>
    <w:rsid w:val="00670C19"/>
    <w:rsid w:val="00671BD3"/>
    <w:rsid w:val="006E4968"/>
    <w:rsid w:val="007234CE"/>
    <w:rsid w:val="00725BAC"/>
    <w:rsid w:val="00740275"/>
    <w:rsid w:val="00765990"/>
    <w:rsid w:val="00776217"/>
    <w:rsid w:val="00781FCD"/>
    <w:rsid w:val="007B196E"/>
    <w:rsid w:val="007C48C6"/>
    <w:rsid w:val="007D34A5"/>
    <w:rsid w:val="00827736"/>
    <w:rsid w:val="00875D42"/>
    <w:rsid w:val="009039F1"/>
    <w:rsid w:val="009107E5"/>
    <w:rsid w:val="00975A4D"/>
    <w:rsid w:val="00987D9E"/>
    <w:rsid w:val="009925CE"/>
    <w:rsid w:val="009D1D6D"/>
    <w:rsid w:val="009D2E07"/>
    <w:rsid w:val="009D63B8"/>
    <w:rsid w:val="009F3529"/>
    <w:rsid w:val="00A95088"/>
    <w:rsid w:val="00AC28DA"/>
    <w:rsid w:val="00AC4480"/>
    <w:rsid w:val="00AD1205"/>
    <w:rsid w:val="00B66834"/>
    <w:rsid w:val="00C11A3E"/>
    <w:rsid w:val="00C316D1"/>
    <w:rsid w:val="00CE6C2F"/>
    <w:rsid w:val="00D7345F"/>
    <w:rsid w:val="00D84B29"/>
    <w:rsid w:val="00D93BDB"/>
    <w:rsid w:val="00DA02C7"/>
    <w:rsid w:val="00DB37B4"/>
    <w:rsid w:val="00DB4620"/>
    <w:rsid w:val="00DB7036"/>
    <w:rsid w:val="00DF1C73"/>
    <w:rsid w:val="00E04642"/>
    <w:rsid w:val="00E25DED"/>
    <w:rsid w:val="00E540EF"/>
    <w:rsid w:val="00E661C9"/>
    <w:rsid w:val="00E7736A"/>
    <w:rsid w:val="00EA2479"/>
    <w:rsid w:val="00EC7882"/>
    <w:rsid w:val="00EE6161"/>
    <w:rsid w:val="00F1004C"/>
    <w:rsid w:val="00F307C8"/>
    <w:rsid w:val="00FA4FF6"/>
    <w:rsid w:val="00FC4A1F"/>
    <w:rsid w:val="00FC4A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9E95D7"/>
  <w15:docId w15:val="{9DF6FCE3-6B81-40D4-96CB-6ACD672D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1729</Words>
  <Characters>10894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2</cp:revision>
  <cp:lastPrinted>2006-09-16T13:32:00Z</cp:lastPrinted>
  <dcterms:created xsi:type="dcterms:W3CDTF">2023-09-25T06:56:00Z</dcterms:created>
  <dcterms:modified xsi:type="dcterms:W3CDTF">2023-09-25T06:56:00Z</dcterms:modified>
</cp:coreProperties>
</file>